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jpeg" ContentType="image/jpeg"/>
  <Override PartName="/word/media/image5.png" ContentType="image/png"/>
  <Override PartName="/word/media/image6.png" ContentType="image/png"/>
  <Override PartName="/word/media/image9.png" ContentType="image/png"/>
  <Override PartName="/word/media/image7.jpeg" ContentType="image/jpe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ind w:left="0" w:right="0" w:hanging="0"/>
        <w:jc w:val="left"/>
        <w:rPr/>
      </w:pPr>
      <w:r>
        <w:drawing>
          <wp:anchor behindDoc="0" distT="0" distB="0" distL="0" distR="0" simplePos="0" locked="0" layoutInCell="1" allowOverlap="1" relativeHeight="28">
            <wp:simplePos x="0" y="0"/>
            <wp:positionH relativeFrom="column">
              <wp:posOffset>-153035</wp:posOffset>
            </wp:positionH>
            <wp:positionV relativeFrom="paragraph">
              <wp:posOffset>107950</wp:posOffset>
            </wp:positionV>
            <wp:extent cx="839470" cy="839470"/>
            <wp:effectExtent l="0" t="0" r="0" b="0"/>
            <wp:wrapSquare wrapText="largest"/>
            <wp:docPr id="1"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8" descr=""/>
                    <pic:cNvPicPr>
                      <a:picLocks noChangeAspect="1" noChangeArrowheads="1"/>
                    </pic:cNvPicPr>
                  </pic:nvPicPr>
                  <pic:blipFill>
                    <a:blip r:embed="rId2"/>
                    <a:stretch>
                      <a:fillRect/>
                    </a:stretch>
                  </pic:blipFill>
                  <pic:spPr bwMode="auto">
                    <a:xfrm>
                      <a:off x="0" y="0"/>
                      <a:ext cx="839470" cy="839470"/>
                    </a:xfrm>
                    <a:prstGeom prst="rect">
                      <a:avLst/>
                    </a:prstGeom>
                  </pic:spPr>
                </pic:pic>
              </a:graphicData>
            </a:graphic>
          </wp:anchor>
        </w:drawing>
      </w:r>
      <w:r>
        <w:rPr>
          <w:rFonts w:ascii="Pancho" w:hAnsi="Pancho"/>
          <w:b/>
          <w:color w:val="004586"/>
          <w:spacing w:val="0"/>
          <w:sz w:val="20"/>
          <w:szCs w:val="20"/>
        </w:rPr>
        <w:t>Q</w:t>
      </w:r>
      <w:r>
        <w:rPr>
          <w:rFonts w:ascii="Pancho" w:hAnsi="Pancho"/>
          <w:b/>
          <w:color w:val="004586"/>
          <w:spacing w:val="0"/>
          <w:sz w:val="20"/>
          <w:szCs w:val="20"/>
        </w:rPr>
        <w:t xml:space="preserve">ue dit la loi ? </w:t>
      </w:r>
    </w:p>
    <w:p>
      <w:pPr>
        <w:pStyle w:val="Normal"/>
        <w:rPr/>
      </w:pP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Depuis le 1er janvier 2019</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la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vente</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aux particuliers,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 xml:space="preserve">ainsi que la détention et l'utilisation </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par ces derniers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de tous les produits phytopharmaceutiques</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sont interdites.</w:t>
      </w:r>
    </w:p>
    <w:p>
      <w:pPr>
        <w:pStyle w:val="Normal"/>
        <w:spacing w:lineRule="atLeast" w:line="200" w:before="0" w:after="0"/>
        <w:ind w:left="0" w:right="0" w:hanging="0"/>
        <w:jc w:val="left"/>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Ces déchets ne peuvent en aucun cas être mélangés aux ordures ménagères ou dans des bacs de recyclage. Il est interdit de les brûler, enterrer ou jeter directement dans la nature sous peine d’une sanction maximale de 2 ans de prison et/ou 75 000 euros d’amende </w:t>
      </w:r>
      <w:r>
        <w:rPr>
          <w:rStyle w:val="Accentuationforte"/>
          <w:rFonts w:eastAsia="Tahoma" w:cs="Liberation Sans" w:ascii="Pancho" w:hAnsi="Pancho"/>
          <w:b w:val="false"/>
          <w:i w:val="false"/>
          <w:strike w:val="false"/>
          <w:dstrike w:val="false"/>
          <w:outline w:val="false"/>
          <w:shadow w:val="false"/>
          <w:color w:val="000000"/>
          <w:spacing w:val="0"/>
          <w:sz w:val="16"/>
          <w:szCs w:val="16"/>
          <w:u w:val="none"/>
          <w:em w:val="none"/>
          <w:lang w:val="fr-FR" w:eastAsia="zh-CN" w:bidi="hi-IN"/>
        </w:rPr>
        <w:t>(article L. 541-46 du code de l’environnement).</w:t>
      </w:r>
    </w:p>
    <w:p>
      <w:pPr>
        <w:pStyle w:val="Normal"/>
        <w:rPr>
          <w:rStyle w:val="Accentuationforte"/>
          <w:sz w:val="12"/>
          <w:szCs w:val="12"/>
        </w:rPr>
      </w:pPr>
      <w:r>
        <w:rPr>
          <w:sz w:val="12"/>
          <w:szCs w:val="12"/>
        </w:rPr>
      </w:r>
    </w:p>
    <w:p>
      <w:pPr>
        <w:pStyle w:val="Standard"/>
        <w:spacing w:lineRule="atLeast" w:line="200" w:before="0" w:after="0"/>
        <w:ind w:left="0" w:right="0" w:hanging="0"/>
        <w:jc w:val="left"/>
        <w:rPr/>
      </w:pPr>
      <w:r>
        <w:rPr>
          <w:rFonts w:ascii="Pancho" w:hAnsi="Pancho"/>
          <w:b/>
          <w:color w:val="004586"/>
          <w:spacing w:val="0"/>
          <w:sz w:val="20"/>
          <w:szCs w:val="20"/>
        </w:rPr>
        <w:t xml:space="preserve">Qu’est ce qu’un produit phytosanitaire ?  </w:t>
      </w:r>
    </w:p>
    <w:p>
      <w:pPr>
        <w:pStyle w:val="Standard"/>
        <w:spacing w:lineRule="atLeast" w:line="200" w:before="0" w:after="0"/>
        <w:ind w:left="0" w:right="0" w:hanging="0"/>
        <w:jc w:val="left"/>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Pour reconnaître les produits qui ne sont plus autorisés, consultez le site Internet </w:t>
      </w:r>
      <w:hyperlink r:id="rId3">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https://ephy.anses.fr/</w:t>
        </w:r>
      </w:hyperlink>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p>
    <w:p>
      <w:pPr>
        <w:pStyle w:val="Standard"/>
        <w:spacing w:lineRule="atLeast" w:line="200" w:before="0" w:after="0"/>
        <w:ind w:left="0" w:right="0" w:hanging="0"/>
        <w:jc w:val="left"/>
        <w:rPr/>
      </w:pPr>
      <w:r>
        <w:drawing>
          <wp:anchor behindDoc="0" distT="0" distB="0" distL="0" distR="0" simplePos="0" locked="0" layoutInCell="1" allowOverlap="1" relativeHeight="27">
            <wp:simplePos x="0" y="0"/>
            <wp:positionH relativeFrom="column">
              <wp:posOffset>2980690</wp:posOffset>
            </wp:positionH>
            <wp:positionV relativeFrom="paragraph">
              <wp:posOffset>333375</wp:posOffset>
            </wp:positionV>
            <wp:extent cx="2904490" cy="41846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2904490" cy="418465"/>
                    </a:xfrm>
                    <a:prstGeom prst="rect">
                      <a:avLst/>
                    </a:prstGeom>
                  </pic:spPr>
                </pic:pic>
              </a:graphicData>
            </a:graphic>
          </wp:anchor>
        </w:drawing>
      </w:r>
      <w:r>
        <w:rPr>
          <w:rFonts w:ascii="Pancho" w:hAnsi="Pancho"/>
          <w:b w:val="false"/>
          <w:color w:val="000000"/>
          <w:spacing w:val="0"/>
          <w:sz w:val="20"/>
          <w:szCs w:val="20"/>
        </w:rPr>
        <w:t>C</w:t>
      </w:r>
      <w:r>
        <w:rPr>
          <w:rFonts w:ascii="Pancho" w:hAnsi="Pancho"/>
          <w:b w:val="false"/>
          <w:color w:val="000000"/>
          <w:spacing w:val="0"/>
          <w:sz w:val="20"/>
          <w:szCs w:val="20"/>
        </w:rPr>
        <w:t xml:space="preserve">es produits phytopharmaceutiques sont dangereux pour votre santé, et celle de la planète. </w:t>
      </w:r>
    </w:p>
    <w:p>
      <w:pPr>
        <w:pStyle w:val="Standard"/>
        <w:spacing w:lineRule="atLeast" w:line="200" w:before="0" w:after="0"/>
        <w:ind w:left="0" w:right="0" w:hanging="0"/>
        <w:jc w:val="left"/>
        <w:rPr/>
      </w:pPr>
      <w:r>
        <w:rPr>
          <w:rFonts w:ascii="Pancho" w:hAnsi="Pancho"/>
          <w:b w:val="false"/>
          <w:color w:val="000000"/>
          <w:spacing w:val="0"/>
          <w:sz w:val="20"/>
          <w:szCs w:val="20"/>
        </w:rPr>
        <w:t xml:space="preserve">Ils peuvent aussi être identifiables avec ces logos non limitatifs : </w:t>
      </w:r>
    </w:p>
    <w:p>
      <w:pPr>
        <w:pStyle w:val="Standard"/>
        <w:spacing w:lineRule="atLeast" w:line="200" w:before="0" w:after="0"/>
        <w:ind w:left="0" w:right="0" w:hanging="0"/>
        <w:jc w:val="left"/>
        <w:rPr>
          <w:rFonts w:ascii="Pancho" w:hAnsi="Pancho"/>
          <w:b w:val="false"/>
          <w:b w:val="false"/>
          <w:color w:val="000000"/>
          <w:spacing w:val="0"/>
        </w:rPr>
      </w:pPr>
      <w:r>
        <w:rPr>
          <w:rFonts w:ascii="Pancho" w:hAnsi="Pancho"/>
          <w:b w:val="false"/>
          <w:color w:val="000000"/>
          <w:spacing w:val="0"/>
        </w:rPr>
        <w:drawing>
          <wp:anchor behindDoc="0" distT="0" distB="0" distL="0" distR="0" simplePos="0" locked="0" layoutInCell="1" allowOverlap="1" relativeHeight="26">
            <wp:simplePos x="0" y="0"/>
            <wp:positionH relativeFrom="column">
              <wp:posOffset>-1270</wp:posOffset>
            </wp:positionH>
            <wp:positionV relativeFrom="paragraph">
              <wp:posOffset>58420</wp:posOffset>
            </wp:positionV>
            <wp:extent cx="2618740" cy="39433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5"/>
                    <a:stretch>
                      <a:fillRect/>
                    </a:stretch>
                  </pic:blipFill>
                  <pic:spPr bwMode="auto">
                    <a:xfrm>
                      <a:off x="0" y="0"/>
                      <a:ext cx="2618740" cy="394335"/>
                    </a:xfrm>
                    <a:prstGeom prst="rect">
                      <a:avLst/>
                    </a:prstGeom>
                  </pic:spPr>
                </pic:pic>
              </a:graphicData>
            </a:graphic>
          </wp:anchor>
        </w:drawing>
      </w:r>
    </w:p>
    <w:p>
      <w:pPr>
        <w:pStyle w:val="Standard"/>
        <w:spacing w:lineRule="atLeast" w:line="200" w:before="0" w:after="0"/>
        <w:ind w:left="0" w:right="0" w:hanging="0"/>
        <w:jc w:val="left"/>
        <w:rPr>
          <w:rFonts w:ascii="Pancho" w:hAnsi="Pancho"/>
          <w:b w:val="false"/>
          <w:b w:val="false"/>
          <w:color w:val="000000"/>
          <w:spacing w:val="0"/>
        </w:rPr>
      </w:pPr>
      <w:r>
        <w:rPr>
          <w:rFonts w:ascii="Pancho" w:hAnsi="Pancho"/>
          <w:b w:val="false"/>
          <w:color w:val="000000"/>
          <w:spacing w:val="0"/>
        </w:rPr>
      </w:r>
    </w:p>
    <w:p>
      <w:pPr>
        <w:pStyle w:val="Normal"/>
        <w:spacing w:lineRule="atLeast" w:line="200" w:before="0" w:after="0"/>
        <w:ind w:left="0" w:right="0" w:hanging="0"/>
        <w:jc w:val="left"/>
        <w:rPr/>
      </w:pPr>
      <w:r>
        <w:rPr>
          <w:rFonts w:ascii="Pancho" w:hAnsi="Pancho"/>
          <w:b w:val="false"/>
          <w:bCs w:val="false"/>
          <w:color w:val="000000"/>
          <w:spacing w:val="0"/>
          <w:sz w:val="20"/>
          <w:szCs w:val="20"/>
        </w:rPr>
        <w:t>Désherbants, insecticides, fongicides, tous ces produits étaient régulièrement utilisés dans les jardins des particuliers. Souvent les boîtes étaient trop grandes et il reste du produit après usage. Et quelques années plus tard, on retrouve de vieux bidons stockés dans les garages, les cabanons…</w:t>
      </w:r>
    </w:p>
    <w:p>
      <w:pPr>
        <w:pStyle w:val="Normal"/>
        <w:spacing w:lineRule="atLeast" w:line="200" w:before="0" w:after="0"/>
        <w:ind w:left="0" w:right="0" w:hanging="0"/>
        <w:jc w:val="left"/>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r>
    </w:p>
    <w:p>
      <w:pPr>
        <w:pStyle w:val="Normal"/>
        <w:spacing w:lineRule="atLeast" w:line="200" w:before="0" w:after="0"/>
        <w:ind w:left="0" w:right="0" w:hanging="0"/>
        <w:jc w:val="left"/>
        <w:rPr/>
      </w:pPr>
      <w:r>
        <w:drawing>
          <wp:anchor behindDoc="0" distT="0" distB="0" distL="0" distR="0" simplePos="0" locked="0" layoutInCell="1" allowOverlap="1" relativeHeight="24">
            <wp:simplePos x="0" y="0"/>
            <wp:positionH relativeFrom="column">
              <wp:posOffset>-153035</wp:posOffset>
            </wp:positionH>
            <wp:positionV relativeFrom="paragraph">
              <wp:posOffset>107950</wp:posOffset>
            </wp:positionV>
            <wp:extent cx="839470" cy="839470"/>
            <wp:effectExtent l="0" t="0" r="0" b="0"/>
            <wp:wrapSquare wrapText="largest"/>
            <wp:docPr id="4"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 descr=""/>
                    <pic:cNvPicPr>
                      <a:picLocks noChangeAspect="1" noChangeArrowheads="1"/>
                    </pic:cNvPicPr>
                  </pic:nvPicPr>
                  <pic:blipFill>
                    <a:blip r:embed="rId6"/>
                    <a:stretch>
                      <a:fillRect/>
                    </a:stretch>
                  </pic:blipFill>
                  <pic:spPr bwMode="auto">
                    <a:xfrm>
                      <a:off x="0" y="0"/>
                      <a:ext cx="839470" cy="839470"/>
                    </a:xfrm>
                    <a:prstGeom prst="rect">
                      <a:avLst/>
                    </a:prstGeom>
                  </pic:spPr>
                </pic:pic>
              </a:graphicData>
            </a:graphic>
          </wp:anchor>
        </w:drawing>
      </w:r>
      <w:r>
        <w:rPr>
          <w:rFonts w:ascii="Pancho" w:hAnsi="Pancho"/>
          <w:b/>
          <w:color w:val="004586"/>
          <w:spacing w:val="0"/>
          <w:sz w:val="20"/>
          <w:szCs w:val="20"/>
        </w:rPr>
        <w:t>Q</w:t>
      </w:r>
      <w:r>
        <w:rPr>
          <w:rFonts w:ascii="Pancho" w:hAnsi="Pancho"/>
          <w:b/>
          <w:color w:val="004586"/>
          <w:spacing w:val="0"/>
          <w:sz w:val="20"/>
          <w:szCs w:val="20"/>
        </w:rPr>
        <w:t xml:space="preserve">ue dit la loi ? </w:t>
      </w:r>
    </w:p>
    <w:p>
      <w:pPr>
        <w:pStyle w:val="Normal"/>
        <w:rPr/>
      </w:pP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Depuis le 1er janvier 2019</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la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vente</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aux particuliers,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 xml:space="preserve">ainsi que la détention et l'utilisation </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par ces derniers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de tous les produits phytopharmaceutiques</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sont interdites.</w:t>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Ces déchets ne peuvent en aucun cas être mélangés aux ordures ménagères ou dans des bacs de recyclage. Il est interdit de les brûler, enterrer ou jeter directement dans la nature sous peine d’une sanction maximale de 2 ans de prison et/ou 75 000 euros d’amende </w:t>
      </w:r>
      <w:r>
        <w:rPr>
          <w:rStyle w:val="Accentuationforte"/>
          <w:rFonts w:eastAsia="Tahoma" w:cs="Liberation Sans" w:ascii="Pancho" w:hAnsi="Pancho"/>
          <w:b w:val="false"/>
          <w:i w:val="false"/>
          <w:strike w:val="false"/>
          <w:dstrike w:val="false"/>
          <w:outline w:val="false"/>
          <w:shadow w:val="false"/>
          <w:color w:val="000000"/>
          <w:spacing w:val="0"/>
          <w:sz w:val="16"/>
          <w:szCs w:val="16"/>
          <w:u w:val="none"/>
          <w:em w:val="none"/>
          <w:lang w:val="fr-FR" w:eastAsia="zh-CN" w:bidi="hi-IN"/>
        </w:rPr>
        <w:t>(article L. 541-46 du code de l’environnement).</w:t>
      </w:r>
    </w:p>
    <w:p>
      <w:pPr>
        <w:pStyle w:val="Normal"/>
        <w:rPr>
          <w:rStyle w:val="Accentuationforte"/>
          <w:sz w:val="12"/>
          <w:szCs w:val="12"/>
        </w:rPr>
      </w:pPr>
      <w:r>
        <w:rPr>
          <w:sz w:val="12"/>
          <w:szCs w:val="12"/>
        </w:rPr>
      </w:r>
    </w:p>
    <w:p>
      <w:pPr>
        <w:pStyle w:val="Standard"/>
        <w:spacing w:lineRule="atLeast" w:line="200" w:before="0" w:after="0"/>
        <w:ind w:left="0" w:right="0" w:hanging="0"/>
        <w:jc w:val="left"/>
        <w:rPr>
          <w:sz w:val="20"/>
          <w:szCs w:val="20"/>
        </w:rPr>
      </w:pPr>
      <w:r>
        <w:rPr>
          <w:rFonts w:ascii="Pancho" w:hAnsi="Pancho"/>
          <w:b/>
          <w:color w:val="004586"/>
          <w:spacing w:val="0"/>
          <w:sz w:val="20"/>
          <w:szCs w:val="20"/>
        </w:rPr>
        <w:t xml:space="preserve">Qu’est ce qu’un produit phytosanitaire ?  </w:t>
      </w:r>
    </w:p>
    <w:p>
      <w:pPr>
        <w:pStyle w:val="Standard"/>
        <w:spacing w:lineRule="atLeast" w:line="200" w:before="0" w:after="0"/>
        <w:ind w:left="0" w:right="0" w:hanging="0"/>
        <w:jc w:val="left"/>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Pour reconnaître les produits qui ne sont plus autorisés, consultez le site Internet </w:t>
      </w:r>
      <w:hyperlink r:id="rId7">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https://ephy.anses.fr/</w:t>
        </w:r>
      </w:hyperlink>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p>
    <w:p>
      <w:pPr>
        <w:pStyle w:val="Standard"/>
        <w:spacing w:lineRule="atLeast" w:line="200" w:before="0" w:after="0"/>
        <w:ind w:left="0" w:right="0" w:hanging="0"/>
        <w:jc w:val="left"/>
        <w:rPr>
          <w:sz w:val="20"/>
          <w:szCs w:val="20"/>
        </w:rPr>
      </w:pPr>
      <w:r>
        <w:drawing>
          <wp:anchor behindDoc="0" distT="0" distB="0" distL="0" distR="0" simplePos="0" locked="0" layoutInCell="1" allowOverlap="1" relativeHeight="21">
            <wp:simplePos x="0" y="0"/>
            <wp:positionH relativeFrom="column">
              <wp:posOffset>2980690</wp:posOffset>
            </wp:positionH>
            <wp:positionV relativeFrom="paragraph">
              <wp:posOffset>333375</wp:posOffset>
            </wp:positionV>
            <wp:extent cx="2904490" cy="418465"/>
            <wp:effectExtent l="0" t="0" r="0" b="0"/>
            <wp:wrapSquare wrapText="largest"/>
            <wp:docPr id="5"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2" descr=""/>
                    <pic:cNvPicPr>
                      <a:picLocks noChangeAspect="1" noChangeArrowheads="1"/>
                    </pic:cNvPicPr>
                  </pic:nvPicPr>
                  <pic:blipFill>
                    <a:blip r:embed="rId8"/>
                    <a:stretch>
                      <a:fillRect/>
                    </a:stretch>
                  </pic:blipFill>
                  <pic:spPr bwMode="auto">
                    <a:xfrm>
                      <a:off x="0" y="0"/>
                      <a:ext cx="2904490" cy="418465"/>
                    </a:xfrm>
                    <a:prstGeom prst="rect">
                      <a:avLst/>
                    </a:prstGeom>
                  </pic:spPr>
                </pic:pic>
              </a:graphicData>
            </a:graphic>
          </wp:anchor>
        </w:drawing>
      </w:r>
      <w:r>
        <w:rPr>
          <w:rFonts w:ascii="Pancho" w:hAnsi="Pancho"/>
          <w:b w:val="false"/>
          <w:color w:val="000000"/>
          <w:spacing w:val="0"/>
          <w:sz w:val="20"/>
          <w:szCs w:val="20"/>
        </w:rPr>
        <w:t>C</w:t>
      </w:r>
      <w:r>
        <w:rPr>
          <w:rFonts w:ascii="Pancho" w:hAnsi="Pancho"/>
          <w:b w:val="false"/>
          <w:color w:val="000000"/>
          <w:spacing w:val="0"/>
          <w:sz w:val="20"/>
          <w:szCs w:val="20"/>
        </w:rPr>
        <w:t xml:space="preserve">es produits phytopharmaceutiques sont dangereux pour votre santé, et celle de la planète. </w:t>
      </w:r>
    </w:p>
    <w:p>
      <w:pPr>
        <w:pStyle w:val="Standard"/>
        <w:spacing w:lineRule="atLeast" w:line="200" w:before="0" w:after="0"/>
        <w:ind w:left="0" w:right="0" w:hanging="0"/>
        <w:jc w:val="left"/>
        <w:rPr>
          <w:sz w:val="20"/>
          <w:szCs w:val="20"/>
        </w:rPr>
      </w:pPr>
      <w:r>
        <w:rPr>
          <w:rFonts w:ascii="Pancho" w:hAnsi="Pancho"/>
          <w:b w:val="false"/>
          <w:color w:val="000000"/>
          <w:spacing w:val="0"/>
          <w:sz w:val="20"/>
          <w:szCs w:val="20"/>
        </w:rPr>
        <w:t xml:space="preserve">Ils peuvent aussi être identifiables avec ces logos non limitatifs : </w:t>
      </w:r>
    </w:p>
    <w:p>
      <w:pPr>
        <w:pStyle w:val="Standard"/>
        <w:spacing w:lineRule="atLeast" w:line="200" w:before="0" w:after="0"/>
        <w:ind w:left="0" w:right="0" w:hanging="0"/>
        <w:jc w:val="left"/>
        <w:rPr>
          <w:rFonts w:ascii="Pancho" w:hAnsi="Pancho"/>
          <w:b w:val="false"/>
          <w:b w:val="false"/>
          <w:color w:val="000000"/>
          <w:spacing w:val="0"/>
        </w:rPr>
      </w:pPr>
      <w:r>
        <w:rPr>
          <w:rFonts w:ascii="Pancho" w:hAnsi="Pancho"/>
          <w:b w:val="false"/>
          <w:color w:val="000000"/>
          <w:spacing w:val="0"/>
        </w:rPr>
        <w:drawing>
          <wp:anchor behindDoc="0" distT="0" distB="0" distL="0" distR="0" simplePos="0" locked="0" layoutInCell="1" allowOverlap="1" relativeHeight="20">
            <wp:simplePos x="0" y="0"/>
            <wp:positionH relativeFrom="column">
              <wp:posOffset>-1270</wp:posOffset>
            </wp:positionH>
            <wp:positionV relativeFrom="paragraph">
              <wp:posOffset>58420</wp:posOffset>
            </wp:positionV>
            <wp:extent cx="2618740" cy="394335"/>
            <wp:effectExtent l="0" t="0" r="0" b="0"/>
            <wp:wrapSquare wrapText="largest"/>
            <wp:docPr id="6"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 descr=""/>
                    <pic:cNvPicPr>
                      <a:picLocks noChangeAspect="1" noChangeArrowheads="1"/>
                    </pic:cNvPicPr>
                  </pic:nvPicPr>
                  <pic:blipFill>
                    <a:blip r:embed="rId9"/>
                    <a:stretch>
                      <a:fillRect/>
                    </a:stretch>
                  </pic:blipFill>
                  <pic:spPr bwMode="auto">
                    <a:xfrm>
                      <a:off x="0" y="0"/>
                      <a:ext cx="2618740" cy="394335"/>
                    </a:xfrm>
                    <a:prstGeom prst="rect">
                      <a:avLst/>
                    </a:prstGeom>
                  </pic:spPr>
                </pic:pic>
              </a:graphicData>
            </a:graphic>
          </wp:anchor>
        </w:drawing>
      </w:r>
    </w:p>
    <w:p>
      <w:pPr>
        <w:pStyle w:val="Standard"/>
        <w:spacing w:lineRule="atLeast" w:line="200" w:before="0" w:after="0"/>
        <w:ind w:left="0" w:right="0" w:hanging="0"/>
        <w:jc w:val="left"/>
        <w:rPr>
          <w:rFonts w:ascii="Pancho" w:hAnsi="Pancho"/>
          <w:b w:val="false"/>
          <w:b w:val="false"/>
          <w:color w:val="000000"/>
          <w:spacing w:val="0"/>
        </w:rPr>
      </w:pPr>
      <w:r>
        <w:rPr>
          <w:rFonts w:ascii="Pancho" w:hAnsi="Pancho"/>
          <w:b w:val="false"/>
          <w:color w:val="000000"/>
          <w:spacing w:val="0"/>
        </w:rPr>
      </w:r>
    </w:p>
    <w:p>
      <w:pPr>
        <w:pStyle w:val="Normal"/>
        <w:spacing w:lineRule="atLeast" w:line="200" w:before="0" w:after="0"/>
        <w:ind w:left="0" w:right="0" w:hanging="0"/>
        <w:jc w:val="left"/>
        <w:rPr/>
      </w:pPr>
      <w:bookmarkStart w:id="0" w:name="__DdeLink__181_2050626895"/>
      <w:bookmarkEnd w:id="0"/>
      <w:r>
        <w:rPr>
          <w:rFonts w:ascii="Pancho" w:hAnsi="Pancho"/>
          <w:b w:val="false"/>
          <w:bCs w:val="false"/>
          <w:color w:val="000000"/>
          <w:spacing w:val="0"/>
          <w:sz w:val="20"/>
          <w:szCs w:val="20"/>
        </w:rPr>
        <w:t>Désherbants, insecticides, fongicides, tous ces produits étaient régulièrement utilisés dans les jardins des particuliers. Souvent les boîtes étaient trop grandes et il reste du produit après usage. Et quelques années plus tard, on retrouve de vieux bidons stockés dans les garages, les cabanons…</w:t>
      </w:r>
    </w:p>
    <w:p>
      <w:pPr>
        <w:pStyle w:val="Normal"/>
        <w:spacing w:lineRule="atLeast" w:line="200" w:before="0" w:after="0"/>
        <w:ind w:left="0" w:right="0" w:hanging="0"/>
        <w:jc w:val="left"/>
        <w:rPr>
          <w:rFonts w:ascii="Pancho" w:hAnsi="Pancho"/>
          <w:b w:val="false"/>
          <w:b w:val="false"/>
          <w:bCs w:val="false"/>
          <w:color w:val="000000"/>
          <w:spacing w:val="0"/>
          <w:sz w:val="20"/>
          <w:szCs w:val="20"/>
        </w:rPr>
      </w:pPr>
      <w:r>
        <w:rPr>
          <w:rFonts w:ascii="Pancho" w:hAnsi="Pancho"/>
          <w:b w:val="false"/>
          <w:bCs w:val="false"/>
          <w:color w:val="000000"/>
          <w:spacing w:val="0"/>
          <w:sz w:val="20"/>
          <w:szCs w:val="20"/>
        </w:rPr>
      </w:r>
    </w:p>
    <w:p>
      <w:pPr>
        <w:pStyle w:val="Normal"/>
        <w:spacing w:lineRule="atLeast" w:line="200" w:before="0" w:after="0"/>
        <w:ind w:left="0" w:right="0" w:hanging="0"/>
        <w:jc w:val="left"/>
        <w:rPr>
          <w:rFonts w:ascii="Pancho" w:hAnsi="Pancho"/>
          <w:b w:val="false"/>
          <w:b w:val="false"/>
          <w:bCs w:val="false"/>
          <w:color w:val="000000"/>
          <w:spacing w:val="0"/>
          <w:sz w:val="20"/>
          <w:szCs w:val="20"/>
        </w:rPr>
      </w:pPr>
      <w:r>
        <w:rPr>
          <w:rFonts w:ascii="Pancho" w:hAnsi="Pancho"/>
          <w:b w:val="false"/>
          <w:bCs w:val="false"/>
          <w:color w:val="000000"/>
          <w:spacing w:val="0"/>
          <w:sz w:val="20"/>
          <w:szCs w:val="20"/>
        </w:rPr>
      </w:r>
    </w:p>
    <w:p>
      <w:pPr>
        <w:pStyle w:val="Normal"/>
        <w:spacing w:lineRule="atLeast" w:line="200" w:before="0" w:after="0"/>
        <w:ind w:left="0" w:right="0" w:hanging="0"/>
        <w:jc w:val="left"/>
        <w:rPr>
          <w:rFonts w:ascii="Pancho" w:hAnsi="Pancho"/>
          <w:b w:val="false"/>
          <w:b w:val="false"/>
          <w:bCs w:val="false"/>
          <w:color w:val="000000"/>
          <w:spacing w:val="0"/>
          <w:sz w:val="20"/>
          <w:szCs w:val="20"/>
        </w:rPr>
      </w:pPr>
      <w:r>
        <w:rPr>
          <w:rFonts w:ascii="Pancho" w:hAnsi="Pancho"/>
          <w:b w:val="false"/>
          <w:bCs w:val="false"/>
          <w:color w:val="000000"/>
          <w:spacing w:val="0"/>
          <w:sz w:val="20"/>
          <w:szCs w:val="20"/>
        </w:rPr>
      </w:r>
    </w:p>
    <w:p>
      <w:pPr>
        <w:pStyle w:val="Normal"/>
        <w:spacing w:lineRule="atLeast" w:line="200" w:before="0" w:after="0"/>
        <w:ind w:left="0" w:right="0" w:hanging="0"/>
        <w:jc w:val="left"/>
        <w:rPr>
          <w:rFonts w:ascii="Pancho" w:hAnsi="Pancho"/>
          <w:b w:val="false"/>
          <w:b w:val="false"/>
          <w:bCs w:val="false"/>
          <w:color w:val="000000"/>
          <w:spacing w:val="0"/>
          <w:sz w:val="20"/>
          <w:szCs w:val="20"/>
        </w:rPr>
      </w:pPr>
      <w:r>
        <w:rPr>
          <w:rFonts w:ascii="Pancho" w:hAnsi="Pancho"/>
          <w:b w:val="false"/>
          <w:bCs w:val="false"/>
          <w:color w:val="000000"/>
          <w:spacing w:val="0"/>
          <w:sz w:val="20"/>
          <w:szCs w:val="20"/>
        </w:rPr>
      </w:r>
    </w:p>
    <w:p>
      <w:pPr>
        <w:pStyle w:val="Normal"/>
        <w:spacing w:lineRule="atLeast" w:line="200" w:before="0" w:after="0"/>
        <w:ind w:left="0" w:right="0" w:hanging="0"/>
        <w:jc w:val="left"/>
        <w:rPr/>
      </w:pPr>
      <w:r>
        <w:drawing>
          <wp:anchor behindDoc="0" distT="0" distB="0" distL="0" distR="0" simplePos="0" locked="0" layoutInCell="1" allowOverlap="1" relativeHeight="25">
            <wp:simplePos x="0" y="0"/>
            <wp:positionH relativeFrom="column">
              <wp:posOffset>-153035</wp:posOffset>
            </wp:positionH>
            <wp:positionV relativeFrom="paragraph">
              <wp:posOffset>107950</wp:posOffset>
            </wp:positionV>
            <wp:extent cx="839470" cy="839470"/>
            <wp:effectExtent l="0" t="0" r="0" b="0"/>
            <wp:wrapSquare wrapText="largest"/>
            <wp:docPr id="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7" descr=""/>
                    <pic:cNvPicPr>
                      <a:picLocks noChangeAspect="1" noChangeArrowheads="1"/>
                    </pic:cNvPicPr>
                  </pic:nvPicPr>
                  <pic:blipFill>
                    <a:blip r:embed="rId10"/>
                    <a:stretch>
                      <a:fillRect/>
                    </a:stretch>
                  </pic:blipFill>
                  <pic:spPr bwMode="auto">
                    <a:xfrm>
                      <a:off x="0" y="0"/>
                      <a:ext cx="839470" cy="839470"/>
                    </a:xfrm>
                    <a:prstGeom prst="rect">
                      <a:avLst/>
                    </a:prstGeom>
                  </pic:spPr>
                </pic:pic>
              </a:graphicData>
            </a:graphic>
          </wp:anchor>
        </w:drawing>
      </w:r>
      <w:r>
        <w:rPr>
          <w:rFonts w:ascii="Pancho" w:hAnsi="Pancho"/>
          <w:b/>
          <w:color w:val="004586"/>
          <w:spacing w:val="0"/>
          <w:sz w:val="20"/>
          <w:szCs w:val="20"/>
        </w:rPr>
        <w:t>Q</w:t>
      </w:r>
      <w:r>
        <w:rPr>
          <w:rFonts w:ascii="Pancho" w:hAnsi="Pancho"/>
          <w:b/>
          <w:color w:val="004586"/>
          <w:spacing w:val="0"/>
          <w:sz w:val="20"/>
          <w:szCs w:val="20"/>
        </w:rPr>
        <w:t xml:space="preserve">ue dit la loi ? </w:t>
      </w:r>
    </w:p>
    <w:p>
      <w:pPr>
        <w:pStyle w:val="Normal"/>
        <w:rPr/>
      </w:pP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Depuis le 1er janvier 2019</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la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vente</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aux particuliers,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 xml:space="preserve">ainsi que la détention et l'utilisation </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par ces derniers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de tous les produits phytopharmaceutiques</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r>
        <w:rPr>
          <w:rStyle w:val="Accentuationforte"/>
          <w:rFonts w:eastAsia="Tahoma" w:cs="Liberation Sans" w:ascii="Pancho" w:hAnsi="Pancho"/>
          <w:b/>
          <w:bCs/>
          <w:i w:val="false"/>
          <w:strike w:val="false"/>
          <w:dstrike w:val="false"/>
          <w:outline w:val="false"/>
          <w:shadow w:val="false"/>
          <w:color w:val="000000"/>
          <w:spacing w:val="0"/>
          <w:sz w:val="20"/>
          <w:szCs w:val="20"/>
          <w:u w:val="none"/>
          <w:em w:val="none"/>
          <w:lang w:val="fr-FR" w:eastAsia="zh-CN" w:bidi="hi-IN"/>
        </w:rPr>
        <w:t>sont interdites.</w:t>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12"/>
          <w:szCs w:val="12"/>
          <w:u w:val="none"/>
          <w:em w:val="none"/>
          <w:lang w:val="fr-FR" w:eastAsia="zh-CN" w:bidi="hi-IN"/>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Ces déchets ne peuvent en aucun cas être mélangés aux ordures ménagères ou dans des bacs de recyclage. Il est interdit de les brûler, enterrer ou jeter directement dans la nature sous peine d’une sanction maximale de 2 ans de prison et/ou 75 000 euros d’amende </w:t>
      </w:r>
      <w:r>
        <w:rPr>
          <w:rStyle w:val="Accentuationforte"/>
          <w:rFonts w:eastAsia="Tahoma" w:cs="Liberation Sans" w:ascii="Pancho" w:hAnsi="Pancho"/>
          <w:b w:val="false"/>
          <w:i w:val="false"/>
          <w:strike w:val="false"/>
          <w:dstrike w:val="false"/>
          <w:outline w:val="false"/>
          <w:shadow w:val="false"/>
          <w:color w:val="000000"/>
          <w:spacing w:val="0"/>
          <w:sz w:val="16"/>
          <w:szCs w:val="16"/>
          <w:u w:val="none"/>
          <w:em w:val="none"/>
          <w:lang w:val="fr-FR" w:eastAsia="zh-CN" w:bidi="hi-IN"/>
        </w:rPr>
        <w:t>(article L. 541-46 du code de l’environnement).</w:t>
      </w:r>
    </w:p>
    <w:p>
      <w:pPr>
        <w:pStyle w:val="Normal"/>
        <w:rPr>
          <w:rStyle w:val="Accentuationforte"/>
          <w:sz w:val="12"/>
          <w:szCs w:val="12"/>
        </w:rPr>
      </w:pPr>
      <w:r>
        <w:rPr>
          <w:sz w:val="12"/>
          <w:szCs w:val="12"/>
        </w:rPr>
      </w:r>
    </w:p>
    <w:p>
      <w:pPr>
        <w:pStyle w:val="Standard"/>
        <w:spacing w:lineRule="atLeast" w:line="200" w:before="0" w:after="0"/>
        <w:ind w:left="0" w:right="0" w:hanging="0"/>
        <w:jc w:val="left"/>
        <w:rPr>
          <w:sz w:val="20"/>
          <w:szCs w:val="20"/>
        </w:rPr>
      </w:pPr>
      <w:r>
        <w:rPr>
          <w:rFonts w:ascii="Pancho" w:hAnsi="Pancho"/>
          <w:b/>
          <w:color w:val="004586"/>
          <w:spacing w:val="0"/>
          <w:sz w:val="20"/>
          <w:szCs w:val="20"/>
        </w:rPr>
        <w:t xml:space="preserve">Qu’est ce qu’un produit phytosanitaire ?  </w:t>
      </w:r>
    </w:p>
    <w:p>
      <w:pPr>
        <w:pStyle w:val="Standard"/>
        <w:spacing w:lineRule="atLeast" w:line="200" w:before="0" w:after="0"/>
        <w:ind w:left="0" w:right="0" w:hanging="0"/>
        <w:jc w:val="left"/>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Pour reconnaître les produits qui ne sont plus autorisés, consultez le site Internet </w:t>
      </w:r>
      <w:hyperlink r:id="rId11">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https://ephy.anses.fr/</w:t>
        </w:r>
      </w:hyperlink>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p>
    <w:p>
      <w:pPr>
        <w:pStyle w:val="Standard"/>
        <w:spacing w:lineRule="atLeast" w:line="200" w:before="0" w:after="0"/>
        <w:ind w:left="0" w:right="0" w:hanging="0"/>
        <w:jc w:val="left"/>
        <w:rPr>
          <w:sz w:val="20"/>
          <w:szCs w:val="20"/>
        </w:rPr>
      </w:pPr>
      <w:r>
        <w:drawing>
          <wp:anchor behindDoc="0" distT="0" distB="0" distL="0" distR="0" simplePos="0" locked="0" layoutInCell="1" allowOverlap="1" relativeHeight="23">
            <wp:simplePos x="0" y="0"/>
            <wp:positionH relativeFrom="column">
              <wp:posOffset>2980690</wp:posOffset>
            </wp:positionH>
            <wp:positionV relativeFrom="paragraph">
              <wp:posOffset>333375</wp:posOffset>
            </wp:positionV>
            <wp:extent cx="2904490" cy="418465"/>
            <wp:effectExtent l="0" t="0" r="0" b="0"/>
            <wp:wrapSquare wrapText="largest"/>
            <wp:docPr id="8"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4" descr=""/>
                    <pic:cNvPicPr>
                      <a:picLocks noChangeAspect="1" noChangeArrowheads="1"/>
                    </pic:cNvPicPr>
                  </pic:nvPicPr>
                  <pic:blipFill>
                    <a:blip r:embed="rId12"/>
                    <a:stretch>
                      <a:fillRect/>
                    </a:stretch>
                  </pic:blipFill>
                  <pic:spPr bwMode="auto">
                    <a:xfrm>
                      <a:off x="0" y="0"/>
                      <a:ext cx="2904490" cy="418465"/>
                    </a:xfrm>
                    <a:prstGeom prst="rect">
                      <a:avLst/>
                    </a:prstGeom>
                  </pic:spPr>
                </pic:pic>
              </a:graphicData>
            </a:graphic>
          </wp:anchor>
        </w:drawing>
      </w:r>
      <w:r>
        <w:rPr>
          <w:rFonts w:ascii="Pancho" w:hAnsi="Pancho"/>
          <w:b w:val="false"/>
          <w:color w:val="000000"/>
          <w:spacing w:val="0"/>
          <w:sz w:val="20"/>
          <w:szCs w:val="20"/>
        </w:rPr>
        <w:t>C</w:t>
      </w:r>
      <w:r>
        <w:rPr>
          <w:rFonts w:ascii="Pancho" w:hAnsi="Pancho"/>
          <w:b w:val="false"/>
          <w:color w:val="000000"/>
          <w:spacing w:val="0"/>
          <w:sz w:val="20"/>
          <w:szCs w:val="20"/>
        </w:rPr>
        <w:t xml:space="preserve">es produits phytopharmaceutiques sont dangereux pour votre santé, et celle de la planète. </w:t>
      </w:r>
    </w:p>
    <w:p>
      <w:pPr>
        <w:pStyle w:val="Standard"/>
        <w:spacing w:lineRule="atLeast" w:line="200" w:before="0" w:after="0"/>
        <w:ind w:left="0" w:right="0" w:hanging="0"/>
        <w:jc w:val="left"/>
        <w:rPr>
          <w:sz w:val="20"/>
          <w:szCs w:val="20"/>
        </w:rPr>
      </w:pPr>
      <w:r>
        <w:rPr>
          <w:rFonts w:ascii="Pancho" w:hAnsi="Pancho"/>
          <w:b w:val="false"/>
          <w:color w:val="000000"/>
          <w:spacing w:val="0"/>
          <w:sz w:val="20"/>
          <w:szCs w:val="20"/>
        </w:rPr>
        <w:t xml:space="preserve">Ils peuvent aussi être identifiables avec ces logos non limitatifs : </w:t>
      </w:r>
    </w:p>
    <w:p>
      <w:pPr>
        <w:pStyle w:val="Standard"/>
        <w:spacing w:lineRule="atLeast" w:line="200" w:before="0" w:after="0"/>
        <w:ind w:left="0" w:right="0" w:hanging="0"/>
        <w:jc w:val="left"/>
        <w:rPr>
          <w:rFonts w:ascii="Pancho" w:hAnsi="Pancho"/>
          <w:b w:val="false"/>
          <w:b w:val="false"/>
          <w:color w:val="000000"/>
          <w:spacing w:val="0"/>
        </w:rPr>
      </w:pPr>
      <w:r>
        <w:rPr>
          <w:rFonts w:ascii="Pancho" w:hAnsi="Pancho"/>
          <w:b w:val="false"/>
          <w:color w:val="000000"/>
          <w:spacing w:val="0"/>
        </w:rPr>
        <w:drawing>
          <wp:anchor behindDoc="0" distT="0" distB="0" distL="0" distR="0" simplePos="0" locked="0" layoutInCell="1" allowOverlap="1" relativeHeight="22">
            <wp:simplePos x="0" y="0"/>
            <wp:positionH relativeFrom="column">
              <wp:posOffset>-1270</wp:posOffset>
            </wp:positionH>
            <wp:positionV relativeFrom="paragraph">
              <wp:posOffset>58420</wp:posOffset>
            </wp:positionV>
            <wp:extent cx="2618740" cy="394335"/>
            <wp:effectExtent l="0" t="0" r="0" b="0"/>
            <wp:wrapSquare wrapText="largest"/>
            <wp:docPr id="9"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3" descr=""/>
                    <pic:cNvPicPr>
                      <a:picLocks noChangeAspect="1" noChangeArrowheads="1"/>
                    </pic:cNvPicPr>
                  </pic:nvPicPr>
                  <pic:blipFill>
                    <a:blip r:embed="rId13"/>
                    <a:stretch>
                      <a:fillRect/>
                    </a:stretch>
                  </pic:blipFill>
                  <pic:spPr bwMode="auto">
                    <a:xfrm>
                      <a:off x="0" y="0"/>
                      <a:ext cx="2618740" cy="394335"/>
                    </a:xfrm>
                    <a:prstGeom prst="rect">
                      <a:avLst/>
                    </a:prstGeom>
                  </pic:spPr>
                </pic:pic>
              </a:graphicData>
            </a:graphic>
          </wp:anchor>
        </w:drawing>
      </w:r>
    </w:p>
    <w:p>
      <w:pPr>
        <w:pStyle w:val="Standard"/>
        <w:spacing w:lineRule="atLeast" w:line="200" w:before="0" w:after="0"/>
        <w:ind w:left="0" w:right="0" w:hanging="0"/>
        <w:jc w:val="left"/>
        <w:rPr>
          <w:rFonts w:ascii="Pancho" w:hAnsi="Pancho"/>
          <w:b w:val="false"/>
          <w:b w:val="false"/>
          <w:color w:val="000000"/>
          <w:spacing w:val="0"/>
        </w:rPr>
      </w:pPr>
      <w:r>
        <w:rPr>
          <w:rFonts w:ascii="Pancho" w:hAnsi="Pancho"/>
          <w:b w:val="false"/>
          <w:color w:val="000000"/>
          <w:spacing w:val="0"/>
        </w:rPr>
      </w:r>
    </w:p>
    <w:p>
      <w:pPr>
        <w:pStyle w:val="Normal"/>
        <w:spacing w:lineRule="atLeast" w:line="200" w:before="0" w:after="0"/>
        <w:ind w:left="0" w:right="0" w:hanging="0"/>
        <w:jc w:val="left"/>
        <w:rPr/>
      </w:pPr>
      <w:r>
        <w:rPr>
          <w:rFonts w:ascii="Pancho" w:hAnsi="Pancho"/>
          <w:b w:val="false"/>
          <w:bCs w:val="false"/>
          <w:color w:val="000000"/>
          <w:spacing w:val="0"/>
          <w:sz w:val="20"/>
          <w:szCs w:val="20"/>
        </w:rPr>
        <w:t>Désherbants, insecticides, fongicides, tous ces produits étaient régulièrement utilisés dans les jardins des particuliers. Souvent les boîtes étaient trop grandes et il reste du produit après usage. Et quelques années plus tard, on retrouve de vieux bidons stockés dans les garages, les cabanons…</w:t>
      </w:r>
    </w:p>
    <w:p>
      <w:pPr>
        <w:pStyle w:val="Normal"/>
        <w:spacing w:lineRule="atLeast" w:line="200" w:before="0" w:after="0"/>
        <w:ind w:left="0" w:right="0" w:hanging="0"/>
        <w:jc w:val="left"/>
        <w:rPr>
          <w:rFonts w:ascii="Pancho" w:hAnsi="Pancho"/>
          <w:b w:val="false"/>
          <w:b w:val="false"/>
          <w:bCs w:val="false"/>
          <w:color w:val="000000"/>
          <w:spacing w:val="0"/>
          <w:sz w:val="20"/>
          <w:szCs w:val="20"/>
        </w:rPr>
      </w:pPr>
      <w:r>
        <w:rPr/>
      </w:r>
    </w:p>
    <w:p>
      <w:pPr>
        <w:pStyle w:val="Normal"/>
        <w:spacing w:lineRule="atLeast" w:line="200" w:before="0" w:after="0"/>
        <w:ind w:left="0" w:right="0" w:hanging="0"/>
        <w:jc w:val="left"/>
        <w:rPr>
          <w:rFonts w:ascii="Pancho" w:hAnsi="Pancho"/>
          <w:b w:val="false"/>
          <w:b w:val="false"/>
          <w:bCs w:val="false"/>
          <w:color w:val="000000"/>
          <w:spacing w:val="0"/>
          <w:sz w:val="20"/>
          <w:szCs w:val="20"/>
        </w:rPr>
      </w:pPr>
      <w:r>
        <w:rPr/>
      </w:r>
    </w:p>
    <w:p>
      <w:pPr>
        <w:pStyle w:val="Normal"/>
        <w:rPr/>
      </w:pPr>
      <w:r>
        <w:rPr>
          <w:rStyle w:val="Accentuationforte"/>
          <w:rFonts w:ascii="Pancho" w:hAnsi="Pancho"/>
          <w:b/>
          <w:color w:val="004586"/>
          <w:spacing w:val="0"/>
          <w:sz w:val="20"/>
          <w:szCs w:val="20"/>
        </w:rPr>
        <w:t xml:space="preserve">Que faire ? </w:t>
      </w:r>
      <w:r>
        <w:rPr>
          <w:rStyle w:val="Accentuationforte"/>
          <w:rFonts w:eastAsia="Tahoma" w:cs="Liberation Sans" w:ascii="Pancho" w:hAnsi="Pancho"/>
          <w:i w:val="false"/>
          <w:strike w:val="false"/>
          <w:dstrike w:val="false"/>
          <w:outline w:val="false"/>
          <w:shadow w:val="false"/>
          <w:color w:val="000000"/>
          <w:spacing w:val="0"/>
          <w:sz w:val="20"/>
          <w:szCs w:val="20"/>
          <w:u w:val="none"/>
          <w:em w:val="none"/>
          <w:lang w:val="fr-FR" w:eastAsia="zh-CN" w:bidi="hi-IN"/>
        </w:rPr>
        <w:t xml:space="preserve">Apportez-les en déchèterie! </w:t>
      </w:r>
    </w:p>
    <w:p>
      <w:pPr>
        <w:pStyle w:val="Normal"/>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Surtout ne les jetez pas à la poubelle et ne videz pas les résidus dans l'évier ou dans la nature. La meilleure solution est d'apporter tous ces vieux produits en déchèterie. </w:t>
      </w:r>
    </w:p>
    <w:p>
      <w:pPr>
        <w:pStyle w:val="Normal"/>
        <w:rPr>
          <w:rStyle w:val="Accentuationforte"/>
        </w:rPr>
      </w:pPr>
      <w:r>
        <w:rPr/>
      </w:r>
    </w:p>
    <w:p>
      <w:pPr>
        <w:pStyle w:val="Normal"/>
        <w:spacing w:lineRule="atLeast" w:line="200" w:before="0" w:after="0"/>
        <w:ind w:left="0" w:right="0" w:hanging="0"/>
        <w:jc w:val="left"/>
        <w:rPr/>
      </w:pPr>
      <w:r>
        <w:rPr>
          <w:rStyle w:val="Accentuationforte"/>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Où? </w:t>
      </w:r>
      <w:r>
        <w:rPr>
          <w:rStyle w:val="Accentuationforte"/>
          <w:rFonts w:eastAsia="Tahoma" w:cs="Liberation Sans" w:ascii="Pancho" w:hAnsi="Pancho"/>
          <w:i w:val="false"/>
          <w:strike w:val="false"/>
          <w:dstrike w:val="false"/>
          <w:outline w:val="false"/>
          <w:shadow w:val="false"/>
          <w:color w:val="000000"/>
          <w:spacing w:val="0"/>
          <w:sz w:val="20"/>
          <w:szCs w:val="20"/>
          <w:u w:val="none"/>
          <w:em w:val="none"/>
          <w:lang w:val="fr-FR" w:eastAsia="zh-CN" w:bidi="hi-IN"/>
        </w:rPr>
        <w:t>Toute l’année à la Déchèterie de Saint-Malo -</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Rue des Belettes - 02 99 82 80 91 - 0800 801 061 - Ouverte du lundi au samedi de 9h à 11h50 et de 14h à 18h50h. </w:t>
      </w:r>
    </w:p>
    <w:p>
      <w:pPr>
        <w:pStyle w:val="Normal"/>
        <w:spacing w:lineRule="atLeast" w:line="200" w:before="0" w:after="0"/>
        <w:ind w:left="0" w:right="0" w:hanging="0"/>
        <w:jc w:val="left"/>
        <w:rPr/>
      </w:pPr>
      <w:r>
        <w:rPr>
          <w:rStyle w:val="Accentuationforte"/>
          <w:rFonts w:eastAsia="SimSun" w:cs="Mangal" w:ascii="Pancho" w:hAnsi="Pancho"/>
          <w:color w:val="004586"/>
          <w:spacing w:val="0"/>
          <w:sz w:val="20"/>
          <w:szCs w:val="20"/>
          <w:lang w:val="fr-FR" w:eastAsia="zh-CN" w:bidi="hi-IN"/>
        </w:rPr>
        <w:t xml:space="preserve">Animations : </w:t>
      </w:r>
    </w:p>
    <w:p>
      <w:pPr>
        <w:pStyle w:val="Normal"/>
        <w:spacing w:lineRule="atLeast" w:line="200" w:before="0" w:after="0"/>
        <w:ind w:left="0" w:right="0" w:hanging="0"/>
        <w:jc w:val="left"/>
        <w:rPr/>
      </w:pPr>
      <w:r>
        <w:rPr>
          <w:rStyle w:val="Accentuationforte"/>
          <w:rFonts w:ascii="Pancho" w:hAnsi="Pancho"/>
          <w:sz w:val="20"/>
          <w:szCs w:val="20"/>
        </w:rPr>
        <w:t>&gt; à la déchèterie de St Malo</w:t>
      </w:r>
      <w:r>
        <w:rPr>
          <w:rFonts w:ascii="Pancho" w:hAnsi="Pancho"/>
          <w:sz w:val="20"/>
          <w:szCs w:val="20"/>
        </w:rPr>
        <w:t xml:space="preserve">, le samedi 16 mars, de 14h00 à 17h00. Une </w:t>
      </w:r>
      <w:r>
        <w:rPr>
          <w:rFonts w:ascii="Pancho" w:hAnsi="Pancho"/>
          <w:b/>
          <w:bCs/>
          <w:sz w:val="20"/>
          <w:szCs w:val="20"/>
        </w:rPr>
        <w:t xml:space="preserve">récompense </w:t>
      </w:r>
      <w:r>
        <w:rPr>
          <w:rFonts w:ascii="Pancho" w:hAnsi="Pancho"/>
          <w:sz w:val="20"/>
          <w:szCs w:val="20"/>
        </w:rPr>
        <w:t>vous attend pour tout apport de produits phytosanitaires</w:t>
        <w:br/>
      </w:r>
      <w:r>
        <w:rPr>
          <w:rFonts w:ascii="Pancho" w:hAnsi="Pancho"/>
          <w:b/>
          <w:bCs/>
          <w:sz w:val="20"/>
          <w:szCs w:val="20"/>
        </w:rPr>
        <w:t>&gt; au magasin</w:t>
      </w:r>
      <w:r>
        <w:rPr>
          <w:rFonts w:ascii="Pancho" w:hAnsi="Pancho"/>
          <w:sz w:val="20"/>
          <w:szCs w:val="20"/>
        </w:rPr>
        <w:t xml:space="preserve"> </w:t>
      </w:r>
      <w:r>
        <w:rPr>
          <w:rFonts w:ascii="Pancho" w:hAnsi="Pancho"/>
          <w:b/>
          <w:bCs/>
          <w:sz w:val="20"/>
          <w:szCs w:val="20"/>
        </w:rPr>
        <w:t>Biocoop St Malo Aquarium – 44 rue Patton . Un bon d'achat offert pour tout apport jusqu'au 30 mars.</w:t>
      </w:r>
    </w:p>
    <w:p>
      <w:pPr>
        <w:pStyle w:val="Normal"/>
        <w:spacing w:lineRule="atLeast" w:line="200" w:before="0" w:after="0"/>
        <w:ind w:left="0" w:right="0" w:hanging="0"/>
        <w:jc w:val="left"/>
        <w:rPr>
          <w:rFonts w:ascii="Pancho" w:hAnsi="Pancho"/>
          <w:b/>
          <w:b/>
          <w:color w:val="004586"/>
          <w:spacing w:val="0"/>
        </w:rPr>
      </w:pPr>
      <w:r>
        <w:rPr>
          <w:rFonts w:ascii="Pancho" w:hAnsi="Pancho"/>
          <w:b/>
          <w:color w:val="004586"/>
          <w:spacing w:val="0"/>
        </w:rPr>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drawing>
          <wp:anchor behindDoc="0" distT="0" distB="0" distL="0" distR="0" simplePos="0" locked="0" layoutInCell="1" allowOverlap="1" relativeHeight="4">
            <wp:simplePos x="0" y="0"/>
            <wp:positionH relativeFrom="column">
              <wp:posOffset>6610985</wp:posOffset>
            </wp:positionH>
            <wp:positionV relativeFrom="paragraph">
              <wp:posOffset>135255</wp:posOffset>
            </wp:positionV>
            <wp:extent cx="588645" cy="528955"/>
            <wp:effectExtent l="0" t="0" r="0" b="0"/>
            <wp:wrapSquare wrapText="largest"/>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4"/>
                    <a:stretch>
                      <a:fillRect/>
                    </a:stretch>
                  </pic:blipFill>
                  <pic:spPr bwMode="auto">
                    <a:xfrm>
                      <a:off x="0" y="0"/>
                      <a:ext cx="588645" cy="528955"/>
                    </a:xfrm>
                    <a:prstGeom prst="rect">
                      <a:avLst/>
                    </a:prstGeom>
                  </pic:spPr>
                </pic:pic>
              </a:graphicData>
            </a:graphic>
          </wp:anchor>
        </w:drawing>
      </w:r>
      <w:r>
        <w:rPr>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J</w:t>
      </w:r>
      <w:r>
        <w:rPr>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’y pense...  </w:t>
      </w: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Le déchet le plus facile à traiter est celui que l’on n’a pas produit. »</w:t>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drawing>
          <wp:anchor behindDoc="0" distT="0" distB="0" distL="0" distR="0" simplePos="0" locked="0" layoutInCell="1" allowOverlap="1" relativeHeight="3">
            <wp:simplePos x="0" y="0"/>
            <wp:positionH relativeFrom="column">
              <wp:posOffset>971550</wp:posOffset>
            </wp:positionH>
            <wp:positionV relativeFrom="paragraph">
              <wp:posOffset>97790</wp:posOffset>
            </wp:positionV>
            <wp:extent cx="1151890" cy="605790"/>
            <wp:effectExtent l="0" t="0" r="0" b="0"/>
            <wp:wrapSquare wrapText="largest"/>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15"/>
                    <a:stretch>
                      <a:fillRect/>
                    </a:stretch>
                  </pic:blipFill>
                  <pic:spPr bwMode="auto">
                    <a:xfrm>
                      <a:off x="0" y="0"/>
                      <a:ext cx="1151890" cy="605790"/>
                    </a:xfrm>
                    <a:prstGeom prst="rect">
                      <a:avLst/>
                    </a:prstGeom>
                  </pic:spPr>
                </pic:pic>
              </a:graphicData>
            </a:graphic>
          </wp:anchor>
        </w:drawing>
        <w:drawing>
          <wp:anchor behindDoc="0" distT="0" distB="0" distL="0" distR="0" simplePos="0" locked="0" layoutInCell="1" allowOverlap="1" relativeHeight="5">
            <wp:simplePos x="0" y="0"/>
            <wp:positionH relativeFrom="column">
              <wp:posOffset>147320</wp:posOffset>
            </wp:positionH>
            <wp:positionV relativeFrom="paragraph">
              <wp:posOffset>76200</wp:posOffset>
            </wp:positionV>
            <wp:extent cx="475615" cy="624205"/>
            <wp:effectExtent l="0" t="0" r="0" b="0"/>
            <wp:wrapSquare wrapText="largest"/>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16"/>
                    <a:stretch>
                      <a:fillRect/>
                    </a:stretch>
                  </pic:blipFill>
                  <pic:spPr bwMode="auto">
                    <a:xfrm>
                      <a:off x="0" y="0"/>
                      <a:ext cx="475615" cy="624205"/>
                    </a:xfrm>
                    <a:prstGeom prst="rect">
                      <a:avLst/>
                    </a:prstGeom>
                  </pic:spPr>
                </pic:pic>
              </a:graphicData>
            </a:graphic>
          </wp:anchor>
        </w:drawing>
        <w:drawing>
          <wp:anchor behindDoc="0" distT="0" distB="0" distL="0" distR="0" simplePos="0" locked="0" layoutInCell="1" allowOverlap="1" relativeHeight="6">
            <wp:simplePos x="0" y="0"/>
            <wp:positionH relativeFrom="column">
              <wp:posOffset>2296160</wp:posOffset>
            </wp:positionH>
            <wp:positionV relativeFrom="paragraph">
              <wp:posOffset>60325</wp:posOffset>
            </wp:positionV>
            <wp:extent cx="683895" cy="671195"/>
            <wp:effectExtent l="0" t="0" r="0" b="0"/>
            <wp:wrapSquare wrapText="largest"/>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17"/>
                    <a:stretch>
                      <a:fillRect/>
                    </a:stretch>
                  </pic:blipFill>
                  <pic:spPr bwMode="auto">
                    <a:xfrm>
                      <a:off x="0" y="0"/>
                      <a:ext cx="683895" cy="671195"/>
                    </a:xfrm>
                    <a:prstGeom prst="rect">
                      <a:avLst/>
                    </a:prstGeom>
                  </pic:spPr>
                </pic:pic>
              </a:graphicData>
            </a:graphic>
          </wp:anchor>
        </w:drawing>
        <w:drawing>
          <wp:anchor behindDoc="0" distT="0" distB="0" distL="0" distR="0" simplePos="0" locked="0" layoutInCell="1" allowOverlap="1" relativeHeight="7">
            <wp:simplePos x="0" y="0"/>
            <wp:positionH relativeFrom="column">
              <wp:posOffset>3199765</wp:posOffset>
            </wp:positionH>
            <wp:positionV relativeFrom="paragraph">
              <wp:posOffset>60325</wp:posOffset>
            </wp:positionV>
            <wp:extent cx="1240790" cy="679450"/>
            <wp:effectExtent l="0" t="0" r="0" b="0"/>
            <wp:wrapSquare wrapText="largest"/>
            <wp:docPr id="14"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 descr=""/>
                    <pic:cNvPicPr>
                      <a:picLocks noChangeAspect="1" noChangeArrowheads="1"/>
                    </pic:cNvPicPr>
                  </pic:nvPicPr>
                  <pic:blipFill>
                    <a:blip r:embed="rId18"/>
                    <a:stretch>
                      <a:fillRect/>
                    </a:stretch>
                  </pic:blipFill>
                  <pic:spPr bwMode="auto">
                    <a:xfrm>
                      <a:off x="0" y="0"/>
                      <a:ext cx="1240790" cy="679450"/>
                    </a:xfrm>
                    <a:prstGeom prst="rect">
                      <a:avLst/>
                    </a:prstGeom>
                  </pic:spPr>
                </pic:pic>
              </a:graphicData>
            </a:graphic>
          </wp:anchor>
        </w:drawing>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drawing>
          <wp:anchor behindDoc="0" distT="0" distB="0" distL="0" distR="0" simplePos="0" locked="0" layoutInCell="1" allowOverlap="1" relativeHeight="2">
            <wp:simplePos x="0" y="0"/>
            <wp:positionH relativeFrom="column">
              <wp:posOffset>4590415</wp:posOffset>
            </wp:positionH>
            <wp:positionV relativeFrom="paragraph">
              <wp:posOffset>151765</wp:posOffset>
            </wp:positionV>
            <wp:extent cx="2505075" cy="347345"/>
            <wp:effectExtent l="0" t="0" r="0" b="0"/>
            <wp:wrapSquare wrapText="largest"/>
            <wp:docPr id="1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descr=""/>
                    <pic:cNvPicPr>
                      <a:picLocks noChangeAspect="1" noChangeArrowheads="1"/>
                    </pic:cNvPicPr>
                  </pic:nvPicPr>
                  <pic:blipFill>
                    <a:blip r:embed="rId19"/>
                    <a:stretch>
                      <a:fillRect/>
                    </a:stretch>
                  </pic:blipFill>
                  <pic:spPr bwMode="auto">
                    <a:xfrm>
                      <a:off x="0" y="0"/>
                      <a:ext cx="2505075" cy="347345"/>
                    </a:xfrm>
                    <a:prstGeom prst="rect">
                      <a:avLst/>
                    </a:prstGeom>
                  </pic:spPr>
                </pic:pic>
              </a:graphicData>
            </a:graphic>
          </wp:anchor>
        </w:drawing>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Style w:val="Accentuationforte"/>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Que faire ? </w:t>
      </w:r>
      <w:r>
        <w:rPr>
          <w:rStyle w:val="Accentuationforte"/>
          <w:rFonts w:eastAsia="Tahoma" w:cs="Liberation Sans" w:ascii="Pancho" w:hAnsi="Pancho"/>
          <w:i w:val="false"/>
          <w:strike w:val="false"/>
          <w:dstrike w:val="false"/>
          <w:outline w:val="false"/>
          <w:shadow w:val="false"/>
          <w:color w:val="000000"/>
          <w:spacing w:val="0"/>
          <w:sz w:val="20"/>
          <w:szCs w:val="20"/>
          <w:u w:val="none"/>
          <w:em w:val="none"/>
          <w:lang w:val="fr-FR" w:eastAsia="zh-CN" w:bidi="hi-IN"/>
        </w:rPr>
        <w:t xml:space="preserve">Apportez-les en déchèterie! </w:t>
      </w:r>
    </w:p>
    <w:p>
      <w:pPr>
        <w:pStyle w:val="Normal"/>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Surtout ne les jetez pas à la poubelle et ne videz pas les résidus dans l'évier ou dans la nature. La meilleure solution est d'apporter tous ces vieux produits en déchèterie. </w:t>
      </w:r>
    </w:p>
    <w:p>
      <w:pPr>
        <w:pStyle w:val="Normal"/>
        <w:rPr>
          <w:rStyle w:val="Accentuationforte"/>
        </w:rPr>
      </w:pPr>
      <w:r>
        <w:rPr/>
      </w:r>
    </w:p>
    <w:p>
      <w:pPr>
        <w:pStyle w:val="Normal"/>
        <w:spacing w:lineRule="atLeast" w:line="200" w:before="0" w:after="0"/>
        <w:ind w:left="0" w:right="0" w:hanging="0"/>
        <w:jc w:val="left"/>
        <w:rPr/>
      </w:pPr>
      <w:r>
        <w:rPr>
          <w:rStyle w:val="Accentuationforte"/>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Où? </w:t>
      </w:r>
      <w:r>
        <w:rPr>
          <w:rStyle w:val="Accentuationforte"/>
          <w:rFonts w:eastAsia="Tahoma" w:cs="Liberation Sans" w:ascii="Pancho" w:hAnsi="Pancho"/>
          <w:i w:val="false"/>
          <w:strike w:val="false"/>
          <w:dstrike w:val="false"/>
          <w:outline w:val="false"/>
          <w:shadow w:val="false"/>
          <w:color w:val="000000"/>
          <w:spacing w:val="0"/>
          <w:sz w:val="20"/>
          <w:szCs w:val="20"/>
          <w:u w:val="none"/>
          <w:em w:val="none"/>
          <w:lang w:val="fr-FR" w:eastAsia="zh-CN" w:bidi="hi-IN"/>
        </w:rPr>
        <w:t>Toute l’année à la Déchèterie de Saint-Malo -</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Rue des Belettes - 02 99 82 80 91 - 0800 801 061 - Ouverte du lundi au samedi de 9h à 11h50 et de 14h à 18h50h. </w:t>
      </w:r>
    </w:p>
    <w:p>
      <w:pPr>
        <w:pStyle w:val="Normal"/>
        <w:spacing w:lineRule="atLeast" w:line="200" w:before="0" w:after="0"/>
        <w:ind w:left="0" w:right="0" w:hanging="0"/>
        <w:jc w:val="left"/>
        <w:rPr/>
      </w:pPr>
      <w:r>
        <w:rPr>
          <w:rStyle w:val="Accentuationforte"/>
          <w:rFonts w:eastAsia="SimSun" w:cs="Mangal" w:ascii="Pancho" w:hAnsi="Pancho"/>
          <w:color w:val="004586"/>
          <w:spacing w:val="0"/>
          <w:sz w:val="20"/>
          <w:szCs w:val="20"/>
          <w:lang w:val="fr-FR" w:eastAsia="zh-CN" w:bidi="hi-IN"/>
        </w:rPr>
        <w:t xml:space="preserve">Animations : </w:t>
      </w:r>
    </w:p>
    <w:p>
      <w:pPr>
        <w:pStyle w:val="Normal"/>
        <w:spacing w:lineRule="atLeast" w:line="200" w:before="0" w:after="0"/>
        <w:ind w:left="0" w:right="0" w:hanging="0"/>
        <w:jc w:val="left"/>
        <w:rPr/>
      </w:pPr>
      <w:r>
        <w:rPr>
          <w:rStyle w:val="Accentuationforte"/>
          <w:rFonts w:ascii="Pancho" w:hAnsi="Pancho"/>
          <w:sz w:val="20"/>
          <w:szCs w:val="20"/>
        </w:rPr>
        <w:t>&gt; à la déchèterie de St Malo</w:t>
      </w:r>
      <w:r>
        <w:rPr>
          <w:rFonts w:ascii="Pancho" w:hAnsi="Pancho"/>
          <w:sz w:val="20"/>
          <w:szCs w:val="20"/>
        </w:rPr>
        <w:t xml:space="preserve">, le samedi 16 mars, de 14h00 à 17h00. Une </w:t>
      </w:r>
      <w:r>
        <w:rPr>
          <w:rFonts w:ascii="Pancho" w:hAnsi="Pancho"/>
          <w:b/>
          <w:bCs/>
          <w:sz w:val="20"/>
          <w:szCs w:val="20"/>
        </w:rPr>
        <w:t xml:space="preserve">récompense </w:t>
      </w:r>
      <w:r>
        <w:rPr>
          <w:rFonts w:ascii="Pancho" w:hAnsi="Pancho"/>
          <w:sz w:val="20"/>
          <w:szCs w:val="20"/>
        </w:rPr>
        <w:t>vous attend pour tout apport de produits phytosanitaires</w:t>
        <w:br/>
      </w:r>
      <w:r>
        <w:rPr>
          <w:rFonts w:ascii="Pancho" w:hAnsi="Pancho"/>
          <w:b/>
          <w:bCs/>
          <w:sz w:val="20"/>
          <w:szCs w:val="20"/>
        </w:rPr>
        <w:t>&gt; au magasin</w:t>
      </w:r>
      <w:r>
        <w:rPr>
          <w:rFonts w:ascii="Pancho" w:hAnsi="Pancho"/>
          <w:sz w:val="20"/>
          <w:szCs w:val="20"/>
        </w:rPr>
        <w:t xml:space="preserve"> </w:t>
      </w:r>
      <w:r>
        <w:rPr>
          <w:rFonts w:ascii="Pancho" w:hAnsi="Pancho"/>
          <w:b/>
          <w:bCs/>
          <w:sz w:val="20"/>
          <w:szCs w:val="20"/>
        </w:rPr>
        <w:t>Biocoop St Malo Aquarium – 44 rue Patton . Un bon d'achat offert pour tout apport jusqu'au 30 mars.</w:t>
      </w:r>
    </w:p>
    <w:p>
      <w:pPr>
        <w:pStyle w:val="Normal"/>
        <w:spacing w:lineRule="atLeast" w:line="200" w:before="0" w:after="0"/>
        <w:ind w:left="0" w:right="0" w:hanging="0"/>
        <w:jc w:val="left"/>
        <w:rPr>
          <w:rFonts w:ascii="Pancho" w:hAnsi="Pancho"/>
          <w:b/>
          <w:b/>
          <w:color w:val="004586"/>
          <w:spacing w:val="0"/>
        </w:rPr>
      </w:pPr>
      <w:r>
        <w:rPr>
          <w:rFonts w:ascii="Pancho" w:hAnsi="Pancho"/>
          <w:b/>
          <w:color w:val="004586"/>
          <w:spacing w:val="0"/>
        </w:rPr>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drawing>
          <wp:anchor behindDoc="0" distT="0" distB="0" distL="0" distR="0" simplePos="0" locked="0" layoutInCell="1" allowOverlap="1" relativeHeight="10">
            <wp:simplePos x="0" y="0"/>
            <wp:positionH relativeFrom="column">
              <wp:posOffset>6610985</wp:posOffset>
            </wp:positionH>
            <wp:positionV relativeFrom="paragraph">
              <wp:posOffset>135255</wp:posOffset>
            </wp:positionV>
            <wp:extent cx="588645" cy="528955"/>
            <wp:effectExtent l="0" t="0" r="0" b="0"/>
            <wp:wrapSquare wrapText="largest"/>
            <wp:docPr id="16"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 descr=""/>
                    <pic:cNvPicPr>
                      <a:picLocks noChangeAspect="1" noChangeArrowheads="1"/>
                    </pic:cNvPicPr>
                  </pic:nvPicPr>
                  <pic:blipFill>
                    <a:blip r:embed="rId20"/>
                    <a:stretch>
                      <a:fillRect/>
                    </a:stretch>
                  </pic:blipFill>
                  <pic:spPr bwMode="auto">
                    <a:xfrm>
                      <a:off x="0" y="0"/>
                      <a:ext cx="588645" cy="528955"/>
                    </a:xfrm>
                    <a:prstGeom prst="rect">
                      <a:avLst/>
                    </a:prstGeom>
                  </pic:spPr>
                </pic:pic>
              </a:graphicData>
            </a:graphic>
          </wp:anchor>
        </w:drawing>
      </w:r>
      <w:r>
        <w:rPr>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J</w:t>
      </w:r>
      <w:r>
        <w:rPr>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’y pense...  </w:t>
      </w: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Le déchet le plus facile à traiter est celui que l’on n’a pas produit. »</w:t>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drawing>
          <wp:anchor behindDoc="0" distT="0" distB="0" distL="0" distR="0" simplePos="0" locked="0" layoutInCell="1" allowOverlap="1" relativeHeight="9">
            <wp:simplePos x="0" y="0"/>
            <wp:positionH relativeFrom="column">
              <wp:posOffset>971550</wp:posOffset>
            </wp:positionH>
            <wp:positionV relativeFrom="paragraph">
              <wp:posOffset>97790</wp:posOffset>
            </wp:positionV>
            <wp:extent cx="1151890" cy="605790"/>
            <wp:effectExtent l="0" t="0" r="0" b="0"/>
            <wp:wrapSquare wrapText="largest"/>
            <wp:docPr id="17"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 descr=""/>
                    <pic:cNvPicPr>
                      <a:picLocks noChangeAspect="1" noChangeArrowheads="1"/>
                    </pic:cNvPicPr>
                  </pic:nvPicPr>
                  <pic:blipFill>
                    <a:blip r:embed="rId21"/>
                    <a:stretch>
                      <a:fillRect/>
                    </a:stretch>
                  </pic:blipFill>
                  <pic:spPr bwMode="auto">
                    <a:xfrm>
                      <a:off x="0" y="0"/>
                      <a:ext cx="1151890" cy="60579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147320</wp:posOffset>
            </wp:positionH>
            <wp:positionV relativeFrom="paragraph">
              <wp:posOffset>76200</wp:posOffset>
            </wp:positionV>
            <wp:extent cx="475615" cy="624205"/>
            <wp:effectExtent l="0" t="0" r="0" b="0"/>
            <wp:wrapSquare wrapText="largest"/>
            <wp:docPr id="1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 descr=""/>
                    <pic:cNvPicPr>
                      <a:picLocks noChangeAspect="1" noChangeArrowheads="1"/>
                    </pic:cNvPicPr>
                  </pic:nvPicPr>
                  <pic:blipFill>
                    <a:blip r:embed="rId22"/>
                    <a:stretch>
                      <a:fillRect/>
                    </a:stretch>
                  </pic:blipFill>
                  <pic:spPr bwMode="auto">
                    <a:xfrm>
                      <a:off x="0" y="0"/>
                      <a:ext cx="475615" cy="624205"/>
                    </a:xfrm>
                    <a:prstGeom prst="rect">
                      <a:avLst/>
                    </a:prstGeom>
                  </pic:spPr>
                </pic:pic>
              </a:graphicData>
            </a:graphic>
          </wp:anchor>
        </w:drawing>
        <w:drawing>
          <wp:anchor behindDoc="0" distT="0" distB="0" distL="0" distR="0" simplePos="0" locked="0" layoutInCell="1" allowOverlap="1" relativeHeight="12">
            <wp:simplePos x="0" y="0"/>
            <wp:positionH relativeFrom="column">
              <wp:posOffset>2296160</wp:posOffset>
            </wp:positionH>
            <wp:positionV relativeFrom="paragraph">
              <wp:posOffset>60325</wp:posOffset>
            </wp:positionV>
            <wp:extent cx="683895" cy="671195"/>
            <wp:effectExtent l="0" t="0" r="0" b="0"/>
            <wp:wrapSquare wrapText="largest"/>
            <wp:docPr id="19"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 descr=""/>
                    <pic:cNvPicPr>
                      <a:picLocks noChangeAspect="1" noChangeArrowheads="1"/>
                    </pic:cNvPicPr>
                  </pic:nvPicPr>
                  <pic:blipFill>
                    <a:blip r:embed="rId23"/>
                    <a:stretch>
                      <a:fillRect/>
                    </a:stretch>
                  </pic:blipFill>
                  <pic:spPr bwMode="auto">
                    <a:xfrm>
                      <a:off x="0" y="0"/>
                      <a:ext cx="683895" cy="671195"/>
                    </a:xfrm>
                    <a:prstGeom prst="rect">
                      <a:avLst/>
                    </a:prstGeom>
                  </pic:spPr>
                </pic:pic>
              </a:graphicData>
            </a:graphic>
          </wp:anchor>
        </w:drawing>
        <w:drawing>
          <wp:anchor behindDoc="0" distT="0" distB="0" distL="0" distR="0" simplePos="0" locked="0" layoutInCell="1" allowOverlap="1" relativeHeight="13">
            <wp:simplePos x="0" y="0"/>
            <wp:positionH relativeFrom="column">
              <wp:posOffset>3199765</wp:posOffset>
            </wp:positionH>
            <wp:positionV relativeFrom="paragraph">
              <wp:posOffset>60325</wp:posOffset>
            </wp:positionV>
            <wp:extent cx="1240790" cy="679450"/>
            <wp:effectExtent l="0" t="0" r="0" b="0"/>
            <wp:wrapSquare wrapText="largest"/>
            <wp:docPr id="20"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 descr=""/>
                    <pic:cNvPicPr>
                      <a:picLocks noChangeAspect="1" noChangeArrowheads="1"/>
                    </pic:cNvPicPr>
                  </pic:nvPicPr>
                  <pic:blipFill>
                    <a:blip r:embed="rId24"/>
                    <a:stretch>
                      <a:fillRect/>
                    </a:stretch>
                  </pic:blipFill>
                  <pic:spPr bwMode="auto">
                    <a:xfrm>
                      <a:off x="0" y="0"/>
                      <a:ext cx="1240790" cy="679450"/>
                    </a:xfrm>
                    <a:prstGeom prst="rect">
                      <a:avLst/>
                    </a:prstGeom>
                  </pic:spPr>
                </pic:pic>
              </a:graphicData>
            </a:graphic>
          </wp:anchor>
        </w:drawing>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drawing>
          <wp:anchor behindDoc="0" distT="0" distB="0" distL="0" distR="0" simplePos="0" locked="0" layoutInCell="1" allowOverlap="1" relativeHeight="8">
            <wp:simplePos x="0" y="0"/>
            <wp:positionH relativeFrom="column">
              <wp:posOffset>4590415</wp:posOffset>
            </wp:positionH>
            <wp:positionV relativeFrom="paragraph">
              <wp:posOffset>151765</wp:posOffset>
            </wp:positionV>
            <wp:extent cx="2505075" cy="347345"/>
            <wp:effectExtent l="0" t="0" r="0" b="0"/>
            <wp:wrapSquare wrapText="largest"/>
            <wp:docPr id="2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 descr=""/>
                    <pic:cNvPicPr>
                      <a:picLocks noChangeAspect="1" noChangeArrowheads="1"/>
                    </pic:cNvPicPr>
                  </pic:nvPicPr>
                  <pic:blipFill>
                    <a:blip r:embed="rId25"/>
                    <a:stretch>
                      <a:fillRect/>
                    </a:stretch>
                  </pic:blipFill>
                  <pic:spPr bwMode="auto">
                    <a:xfrm>
                      <a:off x="0" y="0"/>
                      <a:ext cx="2505075" cy="347345"/>
                    </a:xfrm>
                    <a:prstGeom prst="rect">
                      <a:avLst/>
                    </a:prstGeom>
                  </pic:spPr>
                </pic:pic>
              </a:graphicData>
            </a:graphic>
          </wp:anchor>
        </w:drawing>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Style w:val="Accentuationforte"/>
          <w:b/>
          <w:b/>
          <w:color w:val="004586"/>
        </w:rPr>
      </w:pPr>
      <w:r>
        <w:rPr>
          <w:b/>
          <w:color w:val="004586"/>
        </w:rPr>
      </w:r>
    </w:p>
    <w:p>
      <w:pPr>
        <w:pStyle w:val="Normal"/>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Style w:val="Accentuationforte"/>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Que faire ? </w:t>
      </w:r>
      <w:r>
        <w:rPr>
          <w:rStyle w:val="Accentuationforte"/>
          <w:rFonts w:eastAsia="Tahoma" w:cs="Liberation Sans" w:ascii="Pancho" w:hAnsi="Pancho"/>
          <w:i w:val="false"/>
          <w:strike w:val="false"/>
          <w:dstrike w:val="false"/>
          <w:outline w:val="false"/>
          <w:shadow w:val="false"/>
          <w:color w:val="000000"/>
          <w:spacing w:val="0"/>
          <w:sz w:val="20"/>
          <w:szCs w:val="20"/>
          <w:u w:val="none"/>
          <w:em w:val="none"/>
          <w:lang w:val="fr-FR" w:eastAsia="zh-CN" w:bidi="hi-IN"/>
        </w:rPr>
        <w:t xml:space="preserve">Apportez-les en déchèterie! </w:t>
      </w:r>
    </w:p>
    <w:p>
      <w:pPr>
        <w:pStyle w:val="Normal"/>
        <w:rPr/>
      </w:pP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Surtout ne les jetez pas à la poubelle et ne videz pas les résidus dans l'évier ou dans la nature. La meilleure solution est d'apporter tous ces vieux produits en déchèterie. </w:t>
      </w:r>
    </w:p>
    <w:p>
      <w:pPr>
        <w:pStyle w:val="Normal"/>
        <w:rPr>
          <w:rStyle w:val="Accentuationforte"/>
        </w:rPr>
      </w:pPr>
      <w:r>
        <w:rPr/>
      </w:r>
    </w:p>
    <w:p>
      <w:pPr>
        <w:pStyle w:val="Normal"/>
        <w:spacing w:lineRule="atLeast" w:line="200" w:before="0" w:after="0"/>
        <w:ind w:left="0" w:right="0" w:hanging="0"/>
        <w:jc w:val="left"/>
        <w:rPr/>
      </w:pPr>
      <w:r>
        <w:rPr>
          <w:rStyle w:val="Accentuationforte"/>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Où? </w:t>
      </w:r>
      <w:r>
        <w:rPr>
          <w:rStyle w:val="Accentuationforte"/>
          <w:rFonts w:eastAsia="Tahoma" w:cs="Liberation Sans" w:ascii="Pancho" w:hAnsi="Pancho"/>
          <w:i w:val="false"/>
          <w:strike w:val="false"/>
          <w:dstrike w:val="false"/>
          <w:outline w:val="false"/>
          <w:shadow w:val="false"/>
          <w:color w:val="000000"/>
          <w:spacing w:val="0"/>
          <w:sz w:val="20"/>
          <w:szCs w:val="20"/>
          <w:u w:val="none"/>
          <w:em w:val="none"/>
          <w:lang w:val="fr-FR" w:eastAsia="zh-CN" w:bidi="hi-IN"/>
        </w:rPr>
        <w:t>Toute l’année à la Déchèterie de Saint-Malo -</w:t>
      </w:r>
      <w:r>
        <w:rPr>
          <w:rStyle w:val="Accentuationforte"/>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Rue des Belettes - 02 99 82 80 91 - 0800 801 061 - Ouverte du lundi au samedi de 9h à 11h50 et de 14h à 18h50h. </w:t>
      </w:r>
    </w:p>
    <w:p>
      <w:pPr>
        <w:pStyle w:val="Normal"/>
        <w:spacing w:lineRule="atLeast" w:line="200" w:before="0" w:after="0"/>
        <w:ind w:left="0" w:right="0" w:hanging="0"/>
        <w:jc w:val="left"/>
        <w:rPr/>
      </w:pPr>
      <w:r>
        <w:rPr>
          <w:rStyle w:val="Accentuationforte"/>
          <w:rFonts w:eastAsia="SimSun" w:cs="Mangal" w:ascii="Pancho" w:hAnsi="Pancho"/>
          <w:color w:val="004586"/>
          <w:spacing w:val="0"/>
          <w:sz w:val="20"/>
          <w:szCs w:val="20"/>
          <w:lang w:val="fr-FR" w:eastAsia="zh-CN" w:bidi="hi-IN"/>
        </w:rPr>
        <w:t xml:space="preserve">Animations : </w:t>
      </w:r>
    </w:p>
    <w:p>
      <w:pPr>
        <w:pStyle w:val="Normal"/>
        <w:spacing w:lineRule="atLeast" w:line="200" w:before="0" w:after="0"/>
        <w:ind w:left="0" w:right="0" w:hanging="0"/>
        <w:jc w:val="left"/>
        <w:rPr/>
      </w:pPr>
      <w:r>
        <w:rPr>
          <w:rStyle w:val="Accentuationforte"/>
          <w:rFonts w:ascii="Pancho" w:hAnsi="Pancho"/>
          <w:sz w:val="20"/>
          <w:szCs w:val="20"/>
        </w:rPr>
        <w:t>&gt; à la déchèterie de St Malo</w:t>
      </w:r>
      <w:r>
        <w:rPr>
          <w:rFonts w:ascii="Pancho" w:hAnsi="Pancho"/>
          <w:sz w:val="20"/>
          <w:szCs w:val="20"/>
        </w:rPr>
        <w:t xml:space="preserve">, le samedi 16 mars, de 14h00 à 17h00. Une </w:t>
      </w:r>
      <w:r>
        <w:rPr>
          <w:rFonts w:ascii="Pancho" w:hAnsi="Pancho"/>
          <w:b/>
          <w:bCs/>
          <w:sz w:val="20"/>
          <w:szCs w:val="20"/>
        </w:rPr>
        <w:t xml:space="preserve">récompense </w:t>
      </w:r>
      <w:r>
        <w:rPr>
          <w:rFonts w:ascii="Pancho" w:hAnsi="Pancho"/>
          <w:sz w:val="20"/>
          <w:szCs w:val="20"/>
        </w:rPr>
        <w:t>vous attend pour tout apport de produits phytosanitaires</w:t>
        <w:br/>
      </w:r>
      <w:r>
        <w:rPr>
          <w:rFonts w:ascii="Pancho" w:hAnsi="Pancho"/>
          <w:b/>
          <w:bCs/>
          <w:sz w:val="20"/>
          <w:szCs w:val="20"/>
        </w:rPr>
        <w:t>&gt; au magasin</w:t>
      </w:r>
      <w:r>
        <w:rPr>
          <w:rFonts w:ascii="Pancho" w:hAnsi="Pancho"/>
          <w:sz w:val="20"/>
          <w:szCs w:val="20"/>
        </w:rPr>
        <w:t xml:space="preserve"> </w:t>
      </w:r>
      <w:r>
        <w:rPr>
          <w:rFonts w:ascii="Pancho" w:hAnsi="Pancho"/>
          <w:b/>
          <w:bCs/>
          <w:sz w:val="20"/>
          <w:szCs w:val="20"/>
        </w:rPr>
        <w:t>Biocoop St Malo Aquarium – 44 rue Patton . Un bon d'achat offert pour tout apport jusqu'au 30 mars.</w:t>
      </w:r>
    </w:p>
    <w:p>
      <w:pPr>
        <w:pStyle w:val="Normal"/>
        <w:spacing w:lineRule="atLeast" w:line="200" w:before="0" w:after="0"/>
        <w:ind w:left="0" w:right="0" w:hanging="0"/>
        <w:jc w:val="left"/>
        <w:rPr>
          <w:rFonts w:ascii="Pancho" w:hAnsi="Pancho"/>
          <w:b/>
          <w:b/>
          <w:color w:val="004586"/>
          <w:spacing w:val="0"/>
        </w:rPr>
      </w:pPr>
      <w:r>
        <w:rPr>
          <w:rFonts w:ascii="Pancho" w:hAnsi="Pancho"/>
          <w:b/>
          <w:color w:val="004586"/>
          <w:spacing w:val="0"/>
        </w:rPr>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drawing>
          <wp:anchor behindDoc="0" distT="0" distB="0" distL="0" distR="0" simplePos="0" locked="0" layoutInCell="1" allowOverlap="1" relativeHeight="16">
            <wp:simplePos x="0" y="0"/>
            <wp:positionH relativeFrom="column">
              <wp:posOffset>6610985</wp:posOffset>
            </wp:positionH>
            <wp:positionV relativeFrom="paragraph">
              <wp:posOffset>135255</wp:posOffset>
            </wp:positionV>
            <wp:extent cx="588645" cy="528955"/>
            <wp:effectExtent l="0" t="0" r="0" b="0"/>
            <wp:wrapSquare wrapText="largest"/>
            <wp:docPr id="22"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 descr=""/>
                    <pic:cNvPicPr>
                      <a:picLocks noChangeAspect="1" noChangeArrowheads="1"/>
                    </pic:cNvPicPr>
                  </pic:nvPicPr>
                  <pic:blipFill>
                    <a:blip r:embed="rId26"/>
                    <a:stretch>
                      <a:fillRect/>
                    </a:stretch>
                  </pic:blipFill>
                  <pic:spPr bwMode="auto">
                    <a:xfrm>
                      <a:off x="0" y="0"/>
                      <a:ext cx="588645" cy="528955"/>
                    </a:xfrm>
                    <a:prstGeom prst="rect">
                      <a:avLst/>
                    </a:prstGeom>
                  </pic:spPr>
                </pic:pic>
              </a:graphicData>
            </a:graphic>
          </wp:anchor>
        </w:drawing>
      </w:r>
      <w:r>
        <w:rPr>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J</w:t>
      </w:r>
      <w:r>
        <w:rPr>
          <w:rFonts w:eastAsia="Tahoma" w:cs="Liberation Sans" w:ascii="Pancho" w:hAnsi="Pancho"/>
          <w:b/>
          <w:i w:val="false"/>
          <w:strike w:val="false"/>
          <w:dstrike w:val="false"/>
          <w:outline w:val="false"/>
          <w:shadow w:val="false"/>
          <w:color w:val="004586"/>
          <w:spacing w:val="0"/>
          <w:sz w:val="20"/>
          <w:szCs w:val="20"/>
          <w:u w:val="none"/>
          <w:em w:val="none"/>
          <w:lang w:val="fr-FR" w:eastAsia="zh-CN" w:bidi="hi-IN"/>
        </w:rPr>
        <w:t xml:space="preserve">’y pense...  </w:t>
      </w: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Le déchet le plus facile à traiter est celui que l’on n’a pas produit. »</w:t>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drawing>
          <wp:anchor behindDoc="0" distT="0" distB="0" distL="0" distR="0" simplePos="0" locked="0" layoutInCell="1" allowOverlap="1" relativeHeight="15">
            <wp:simplePos x="0" y="0"/>
            <wp:positionH relativeFrom="column">
              <wp:posOffset>971550</wp:posOffset>
            </wp:positionH>
            <wp:positionV relativeFrom="paragraph">
              <wp:posOffset>97790</wp:posOffset>
            </wp:positionV>
            <wp:extent cx="1151890" cy="605790"/>
            <wp:effectExtent l="0" t="0" r="0" b="0"/>
            <wp:wrapSquare wrapText="largest"/>
            <wp:docPr id="23"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6" descr=""/>
                    <pic:cNvPicPr>
                      <a:picLocks noChangeAspect="1" noChangeArrowheads="1"/>
                    </pic:cNvPicPr>
                  </pic:nvPicPr>
                  <pic:blipFill>
                    <a:blip r:embed="rId27"/>
                    <a:stretch>
                      <a:fillRect/>
                    </a:stretch>
                  </pic:blipFill>
                  <pic:spPr bwMode="auto">
                    <a:xfrm>
                      <a:off x="0" y="0"/>
                      <a:ext cx="1151890" cy="605790"/>
                    </a:xfrm>
                    <a:prstGeom prst="rect">
                      <a:avLst/>
                    </a:prstGeom>
                  </pic:spPr>
                </pic:pic>
              </a:graphicData>
            </a:graphic>
          </wp:anchor>
        </w:drawing>
        <w:drawing>
          <wp:anchor behindDoc="0" distT="0" distB="0" distL="0" distR="0" simplePos="0" locked="0" layoutInCell="1" allowOverlap="1" relativeHeight="17">
            <wp:simplePos x="0" y="0"/>
            <wp:positionH relativeFrom="column">
              <wp:posOffset>147320</wp:posOffset>
            </wp:positionH>
            <wp:positionV relativeFrom="paragraph">
              <wp:posOffset>76200</wp:posOffset>
            </wp:positionV>
            <wp:extent cx="475615" cy="624205"/>
            <wp:effectExtent l="0" t="0" r="0" b="0"/>
            <wp:wrapSquare wrapText="largest"/>
            <wp:docPr id="24"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 descr=""/>
                    <pic:cNvPicPr>
                      <a:picLocks noChangeAspect="1" noChangeArrowheads="1"/>
                    </pic:cNvPicPr>
                  </pic:nvPicPr>
                  <pic:blipFill>
                    <a:blip r:embed="rId28"/>
                    <a:stretch>
                      <a:fillRect/>
                    </a:stretch>
                  </pic:blipFill>
                  <pic:spPr bwMode="auto">
                    <a:xfrm>
                      <a:off x="0" y="0"/>
                      <a:ext cx="475615" cy="624205"/>
                    </a:xfrm>
                    <a:prstGeom prst="rect">
                      <a:avLst/>
                    </a:prstGeom>
                  </pic:spPr>
                </pic:pic>
              </a:graphicData>
            </a:graphic>
          </wp:anchor>
        </w:drawing>
        <w:drawing>
          <wp:anchor behindDoc="0" distT="0" distB="0" distL="0" distR="0" simplePos="0" locked="0" layoutInCell="1" allowOverlap="1" relativeHeight="18">
            <wp:simplePos x="0" y="0"/>
            <wp:positionH relativeFrom="column">
              <wp:posOffset>2296160</wp:posOffset>
            </wp:positionH>
            <wp:positionV relativeFrom="paragraph">
              <wp:posOffset>60325</wp:posOffset>
            </wp:positionV>
            <wp:extent cx="683895" cy="671195"/>
            <wp:effectExtent l="0" t="0" r="0" b="0"/>
            <wp:wrapSquare wrapText="largest"/>
            <wp:docPr id="25"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9" descr=""/>
                    <pic:cNvPicPr>
                      <a:picLocks noChangeAspect="1" noChangeArrowheads="1"/>
                    </pic:cNvPicPr>
                  </pic:nvPicPr>
                  <pic:blipFill>
                    <a:blip r:embed="rId29"/>
                    <a:stretch>
                      <a:fillRect/>
                    </a:stretch>
                  </pic:blipFill>
                  <pic:spPr bwMode="auto">
                    <a:xfrm>
                      <a:off x="0" y="0"/>
                      <a:ext cx="683895" cy="671195"/>
                    </a:xfrm>
                    <a:prstGeom prst="rect">
                      <a:avLst/>
                    </a:prstGeom>
                  </pic:spPr>
                </pic:pic>
              </a:graphicData>
            </a:graphic>
          </wp:anchor>
        </w:drawing>
        <w:drawing>
          <wp:anchor behindDoc="0" distT="0" distB="0" distL="0" distR="0" simplePos="0" locked="0" layoutInCell="1" allowOverlap="1" relativeHeight="19">
            <wp:simplePos x="0" y="0"/>
            <wp:positionH relativeFrom="column">
              <wp:posOffset>3199765</wp:posOffset>
            </wp:positionH>
            <wp:positionV relativeFrom="paragraph">
              <wp:posOffset>60325</wp:posOffset>
            </wp:positionV>
            <wp:extent cx="1240790" cy="679450"/>
            <wp:effectExtent l="0" t="0" r="0" b="0"/>
            <wp:wrapSquare wrapText="largest"/>
            <wp:docPr id="26"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 descr=""/>
                    <pic:cNvPicPr>
                      <a:picLocks noChangeAspect="1" noChangeArrowheads="1"/>
                    </pic:cNvPicPr>
                  </pic:nvPicPr>
                  <pic:blipFill>
                    <a:blip r:embed="rId30"/>
                    <a:stretch>
                      <a:fillRect/>
                    </a:stretch>
                  </pic:blipFill>
                  <pic:spPr bwMode="auto">
                    <a:xfrm>
                      <a:off x="0" y="0"/>
                      <a:ext cx="1240790" cy="679450"/>
                    </a:xfrm>
                    <a:prstGeom prst="rect">
                      <a:avLst/>
                    </a:prstGeom>
                  </pic:spPr>
                </pic:pic>
              </a:graphicData>
            </a:graphic>
          </wp:anchor>
        </w:drawing>
      </w:r>
    </w:p>
    <w:p>
      <w:pPr>
        <w:pStyle w:val="Standard"/>
        <w:spacing w:lineRule="atLeast" w:line="200" w:before="0" w:after="0"/>
        <w:ind w:left="0" w:right="0" w:hanging="0"/>
        <w:jc w:val="left"/>
        <w:rPr>
          <w:rFonts w:ascii="Pancho" w:hAnsi="Pancho" w:eastAsia="Tahoma" w:cs="Liberation Sans"/>
          <w:b w:val="false"/>
          <w:b w:val="false"/>
          <w:i w:val="false"/>
          <w:i w:val="false"/>
          <w:strike w:val="false"/>
          <w:dstrike w:val="false"/>
          <w:outline w:val="false"/>
          <w:shadow w:val="false"/>
          <w:color w:val="000000"/>
          <w:spacing w:val="0"/>
          <w:sz w:val="20"/>
          <w:szCs w:val="20"/>
          <w:u w:val="none"/>
          <w:em w:val="none"/>
          <w:lang w:val="fr-FR" w:eastAsia="zh-CN" w:bidi="hi-IN"/>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drawing>
          <wp:anchor behindDoc="0" distT="0" distB="0" distL="0" distR="0" simplePos="0" locked="0" layoutInCell="1" allowOverlap="1" relativeHeight="14">
            <wp:simplePos x="0" y="0"/>
            <wp:positionH relativeFrom="column">
              <wp:posOffset>4590415</wp:posOffset>
            </wp:positionH>
            <wp:positionV relativeFrom="paragraph">
              <wp:posOffset>151765</wp:posOffset>
            </wp:positionV>
            <wp:extent cx="2505075" cy="347345"/>
            <wp:effectExtent l="0" t="0" r="0" b="0"/>
            <wp:wrapSquare wrapText="largest"/>
            <wp:docPr id="27"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 descr=""/>
                    <pic:cNvPicPr>
                      <a:picLocks noChangeAspect="1" noChangeArrowheads="1"/>
                    </pic:cNvPicPr>
                  </pic:nvPicPr>
                  <pic:blipFill>
                    <a:blip r:embed="rId31"/>
                    <a:stretch>
                      <a:fillRect/>
                    </a:stretch>
                  </pic:blipFill>
                  <pic:spPr bwMode="auto">
                    <a:xfrm>
                      <a:off x="0" y="0"/>
                      <a:ext cx="2505075" cy="347345"/>
                    </a:xfrm>
                    <a:prstGeom prst="rect">
                      <a:avLst/>
                    </a:prstGeom>
                  </pic:spPr>
                </pic:pic>
              </a:graphicData>
            </a:graphic>
          </wp:anchor>
        </w:drawing>
      </w:r>
    </w:p>
    <w:p>
      <w:pPr>
        <w:pStyle w:val="Normal"/>
        <w:spacing w:lineRule="atLeast" w:line="200" w:before="0" w:after="0"/>
        <w:ind w:left="0" w:right="0" w:hanging="0"/>
        <w:jc w:val="left"/>
        <w:rPr/>
      </w:pPr>
      <w:r>
        <w:rPr>
          <w:rFonts w:eastAsia="Tahoma" w:cs="Liberation Sans" w:ascii="Pancho" w:hAnsi="Pancho"/>
          <w:b w:val="false"/>
          <w:i w:val="false"/>
          <w:strike w:val="false"/>
          <w:dstrike w:val="false"/>
          <w:outline w:val="false"/>
          <w:shadow w:val="false"/>
          <w:color w:val="000000"/>
          <w:spacing w:val="0"/>
          <w:sz w:val="20"/>
          <w:szCs w:val="20"/>
          <w:u w:val="none"/>
          <w:em w:val="none"/>
          <w:lang w:val="fr-FR" w:eastAsia="zh-CN" w:bidi="hi-IN"/>
        </w:rPr>
        <w:t xml:space="preserve"> </w:t>
      </w:r>
    </w:p>
    <w:sectPr>
      <w:type w:val="nextPage"/>
      <w:pgSz w:w="11906" w:h="16838"/>
      <w:pgMar w:left="567" w:right="567" w:header="0" w:top="567"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angal">
    <w:charset w:val="00"/>
    <w:family w:val="roman"/>
    <w:pitch w:val="variable"/>
  </w:font>
  <w:font w:name="Pancho">
    <w:charset w:val="00"/>
    <w:family w:val="roman"/>
    <w:pitch w:val="variable"/>
  </w:font>
</w:fonts>
</file>

<file path=word/settings.xml><?xml version="1.0" encoding="utf-8"?>
<w:settings xmlns:w="http://schemas.openxmlformats.org/wordprocessingml/2006/main">
  <w:zoom w:percent="7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fr-FR" w:eastAsia="zh-CN" w:bidi="hi-IN"/>
    </w:rPr>
  </w:style>
  <w:style w:type="character" w:styleId="Accentuationforte">
    <w:name w:val="Accentuation forte"/>
    <w:qFormat/>
    <w:rPr>
      <w:b/>
      <w:bCs/>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andard">
    <w:name w:val="Standard"/>
    <w:qFormat/>
    <w:pPr>
      <w:widowControl/>
      <w:bidi w:val="0"/>
      <w:spacing w:lineRule="atLeast" w:line="200" w:before="0" w:after="0"/>
      <w:ind w:left="0" w:right="0" w:hanging="0"/>
      <w:jc w:val="left"/>
    </w:pPr>
    <w:rPr>
      <w:rFonts w:ascii="Mangal" w:hAnsi="Mangal" w:eastAsia="Tahoma" w:cs="Liberation Sans"/>
      <w:b w:val="false"/>
      <w:i w:val="false"/>
      <w:strike w:val="false"/>
      <w:dstrike w:val="false"/>
      <w:outline w:val="false"/>
      <w:shadow w:val="false"/>
      <w:color w:val="000000"/>
      <w:sz w:val="36"/>
      <w:szCs w:val="24"/>
      <w:u w:val="none"/>
      <w:em w:val="none"/>
      <w:lang w:val="fr-FR" w:eastAsia="zh-CN" w:bidi="hi-IN"/>
    </w:rPr>
  </w:style>
  <w:style w:type="paragraph" w:styleId="Objetavecflche">
    <w:name w:val="Objet avec flèche"/>
    <w:basedOn w:val="Standard"/>
    <w:qFormat/>
    <w:pPr>
      <w:spacing w:lineRule="atLeast" w:line="200" w:before="0" w:after="0"/>
      <w:ind w:left="0" w:right="0" w:hanging="0"/>
    </w:pPr>
    <w:rPr>
      <w:rFonts w:ascii="Mangal" w:hAnsi="Mangal"/>
      <w:b w:val="false"/>
      <w:i w:val="false"/>
      <w:strike w:val="false"/>
      <w:dstrike w:val="false"/>
      <w:outline w:val="false"/>
      <w:shadow w:val="false"/>
      <w:color w:val="000000"/>
      <w:sz w:val="36"/>
      <w:u w:val="none"/>
      <w:em w:val="none"/>
    </w:rPr>
  </w:style>
  <w:style w:type="paragraph" w:styleId="Objetavecombre">
    <w:name w:val="Objet avec ombre"/>
    <w:basedOn w:val="Standard"/>
    <w:qFormat/>
    <w:pPr>
      <w:spacing w:lineRule="atLeast" w:line="200" w:before="0" w:after="0"/>
      <w:ind w:left="0" w:right="0" w:hanging="0"/>
    </w:pPr>
    <w:rPr>
      <w:rFonts w:ascii="Mangal" w:hAnsi="Mangal"/>
      <w:b w:val="false"/>
      <w:i w:val="false"/>
      <w:strike w:val="false"/>
      <w:dstrike w:val="false"/>
      <w:outline w:val="false"/>
      <w:shadow w:val="false"/>
      <w:color w:val="000000"/>
      <w:sz w:val="36"/>
      <w:u w:val="none"/>
      <w:em w:val="none"/>
    </w:rPr>
  </w:style>
  <w:style w:type="paragraph" w:styleId="Objetsansremplissage">
    <w:name w:val="Objet sans remplissage"/>
    <w:basedOn w:val="Standard"/>
    <w:qFormat/>
    <w:pPr>
      <w:spacing w:lineRule="atLeast" w:line="200" w:before="0" w:after="0"/>
      <w:ind w:left="0" w:right="0" w:hanging="0"/>
    </w:pPr>
    <w:rPr>
      <w:rFonts w:ascii="Mangal" w:hAnsi="Mangal"/>
      <w:b w:val="false"/>
      <w:i w:val="false"/>
      <w:strike w:val="false"/>
      <w:dstrike w:val="false"/>
      <w:outline w:val="false"/>
      <w:shadow w:val="false"/>
      <w:color w:val="000000"/>
      <w:sz w:val="36"/>
      <w:u w:val="none"/>
      <w:em w:val="none"/>
    </w:rPr>
  </w:style>
  <w:style w:type="paragraph" w:styleId="Objetsansremplissageetsansligne">
    <w:name w:val="Objet sans remplissage et sans ligne"/>
    <w:basedOn w:val="Standard"/>
    <w:qFormat/>
    <w:pPr>
      <w:spacing w:lineRule="atLeast" w:line="200" w:before="0" w:after="0"/>
      <w:ind w:left="0" w:right="0" w:hanging="0"/>
    </w:pPr>
    <w:rPr>
      <w:rFonts w:ascii="Mangal" w:hAnsi="Mangal"/>
      <w:b w:val="false"/>
      <w:i w:val="false"/>
      <w:strike w:val="false"/>
      <w:dstrike w:val="false"/>
      <w:outline w:val="false"/>
      <w:shadow w:val="false"/>
      <w:color w:val="000000"/>
      <w:sz w:val="36"/>
      <w:u w:val="none"/>
      <w:em w:val="none"/>
    </w:rPr>
  </w:style>
  <w:style w:type="paragraph" w:styleId="Corpsdetextejustifi">
    <w:name w:val="Corps de texte justifié"/>
    <w:basedOn w:val="Standard"/>
    <w:qFormat/>
    <w:pPr>
      <w:spacing w:lineRule="atLeast" w:line="200" w:before="0" w:after="0"/>
      <w:ind w:left="0" w:right="0" w:hanging="0"/>
      <w:jc w:val="left"/>
    </w:pPr>
    <w:rPr>
      <w:rFonts w:ascii="Mangal" w:hAnsi="Mangal"/>
      <w:b w:val="false"/>
      <w:i w:val="false"/>
      <w:strike w:val="false"/>
      <w:dstrike w:val="false"/>
      <w:outline w:val="false"/>
      <w:shadow w:val="false"/>
      <w:color w:val="000000"/>
      <w:sz w:val="36"/>
      <w:u w:val="none"/>
      <w:em w:val="none"/>
    </w:rPr>
  </w:style>
  <w:style w:type="paragraph" w:styleId="Titreprincipal1">
    <w:name w:val="Titre principal1"/>
    <w:basedOn w:val="Standard"/>
    <w:qFormat/>
    <w:pPr>
      <w:spacing w:lineRule="atLeast" w:line="200" w:before="0" w:after="0"/>
      <w:ind w:left="0" w:right="0" w:hanging="0"/>
      <w:jc w:val="center"/>
    </w:pPr>
    <w:rPr>
      <w:rFonts w:ascii="Mangal" w:hAnsi="Mangal"/>
      <w:b w:val="false"/>
      <w:i w:val="false"/>
      <w:strike w:val="false"/>
      <w:dstrike w:val="false"/>
      <w:outline w:val="false"/>
      <w:shadow w:val="false"/>
      <w:color w:val="000000"/>
      <w:sz w:val="36"/>
      <w:u w:val="none"/>
      <w:em w:val="none"/>
    </w:rPr>
  </w:style>
  <w:style w:type="paragraph" w:styleId="Titreprincipal2">
    <w:name w:val="Titre principal2"/>
    <w:basedOn w:val="Standard"/>
    <w:qFormat/>
    <w:pPr>
      <w:spacing w:lineRule="atLeast" w:line="200" w:before="57" w:after="57"/>
      <w:ind w:left="0" w:right="113" w:hanging="0"/>
      <w:jc w:val="center"/>
    </w:pPr>
    <w:rPr>
      <w:rFonts w:ascii="Mangal" w:hAnsi="Mangal"/>
      <w:b w:val="false"/>
      <w:i w:val="false"/>
      <w:strike w:val="false"/>
      <w:dstrike w:val="false"/>
      <w:outline w:val="false"/>
      <w:shadow w:val="false"/>
      <w:color w:val="000000"/>
      <w:sz w:val="36"/>
      <w:u w:val="none"/>
      <w:em w:val="none"/>
    </w:rPr>
  </w:style>
  <w:style w:type="paragraph" w:styleId="Titre1">
    <w:name w:val="Titre1"/>
    <w:basedOn w:val="Standard"/>
    <w:qFormat/>
    <w:pPr>
      <w:spacing w:lineRule="atLeast" w:line="200" w:before="238" w:after="119"/>
      <w:ind w:left="0" w:right="0" w:hanging="0"/>
    </w:pPr>
    <w:rPr>
      <w:rFonts w:ascii="Mangal" w:hAnsi="Mangal"/>
      <w:b w:val="false"/>
      <w:i w:val="false"/>
      <w:strike w:val="false"/>
      <w:dstrike w:val="false"/>
      <w:outline w:val="false"/>
      <w:shadow w:val="false"/>
      <w:color w:val="000000"/>
      <w:sz w:val="36"/>
      <w:u w:val="none"/>
      <w:em w:val="none"/>
    </w:rPr>
  </w:style>
  <w:style w:type="paragraph" w:styleId="Titre2">
    <w:name w:val="Titre2"/>
    <w:basedOn w:val="Standard"/>
    <w:qFormat/>
    <w:pPr>
      <w:spacing w:lineRule="atLeast" w:line="200" w:before="238" w:after="119"/>
      <w:ind w:left="0" w:right="0" w:hanging="0"/>
    </w:pPr>
    <w:rPr>
      <w:rFonts w:ascii="Mangal" w:hAnsi="Mangal"/>
      <w:b w:val="false"/>
      <w:i w:val="false"/>
      <w:strike w:val="false"/>
      <w:dstrike w:val="false"/>
      <w:outline w:val="false"/>
      <w:shadow w:val="false"/>
      <w:color w:val="000000"/>
      <w:sz w:val="36"/>
      <w:u w:val="none"/>
      <w:em w:val="none"/>
    </w:rPr>
  </w:style>
  <w:style w:type="paragraph" w:styleId="Lignedecote">
    <w:name w:val="Ligne de cote"/>
    <w:basedOn w:val="Standard"/>
    <w:qFormat/>
    <w:pPr>
      <w:spacing w:lineRule="atLeast" w:line="200" w:before="0" w:after="0"/>
      <w:ind w:left="0" w:right="0" w:hanging="0"/>
    </w:pPr>
    <w:rPr>
      <w:rFonts w:ascii="Mangal" w:hAnsi="Mangal"/>
      <w:b w:val="false"/>
      <w:i w:val="false"/>
      <w:strike w:val="false"/>
      <w:dstrike w:val="false"/>
      <w:outline w:val="false"/>
      <w:shadow w:val="false"/>
      <w:color w:val="000000"/>
      <w:sz w:val="36"/>
      <w:u w:val="none"/>
      <w:em w:val="none"/>
    </w:rPr>
  </w:style>
  <w:style w:type="paragraph" w:styleId="TitleSlideLTGliederung1">
    <w:name w:val="Title Slide~LT~Gliederung 1"/>
    <w:qFormat/>
    <w:pPr>
      <w:widowControl/>
      <w:bidi w:val="0"/>
      <w:spacing w:before="283" w:after="0"/>
      <w:jc w:val="left"/>
    </w:pPr>
    <w:rPr>
      <w:rFonts w:ascii="Mangal" w:hAnsi="Mangal" w:eastAsia="Tahoma" w:cs="Liberation Sans"/>
      <w:b w:val="false"/>
      <w:i w:val="false"/>
      <w:strike w:val="false"/>
      <w:dstrike w:val="false"/>
      <w:outline w:val="false"/>
      <w:shadow w:val="false"/>
      <w:color w:val="000000"/>
      <w:spacing w:val="0"/>
      <w:sz w:val="63"/>
      <w:szCs w:val="24"/>
      <w:u w:val="none"/>
      <w:em w:val="none"/>
      <w:lang w:val="fr-FR" w:eastAsia="zh-CN" w:bidi="hi-IN"/>
    </w:rPr>
  </w:style>
  <w:style w:type="paragraph" w:styleId="TitleSlideLTGliederung2">
    <w:name w:val="Title Slide~LT~Gliederung 2"/>
    <w:basedOn w:val="TitleSlideLTGliederung1"/>
    <w:qFormat/>
    <w:pPr>
      <w:spacing w:before="227" w:after="0"/>
    </w:pPr>
    <w:rPr>
      <w:rFonts w:ascii="Mangal" w:hAnsi="Mangal"/>
      <w:b w:val="false"/>
      <w:i w:val="false"/>
      <w:strike w:val="false"/>
      <w:dstrike w:val="false"/>
      <w:outline w:val="false"/>
      <w:shadow w:val="false"/>
      <w:color w:val="000000"/>
      <w:spacing w:val="0"/>
      <w:sz w:val="56"/>
      <w:u w:val="none"/>
      <w:em w:val="none"/>
    </w:rPr>
  </w:style>
  <w:style w:type="paragraph" w:styleId="TitleSlideLTGliederung3">
    <w:name w:val="Title Slide~LT~Gliederung 3"/>
    <w:basedOn w:val="TitleSlideLTGliederung2"/>
    <w:qFormat/>
    <w:pPr>
      <w:spacing w:before="170" w:after="0"/>
    </w:pPr>
    <w:rPr>
      <w:rFonts w:ascii="Mangal" w:hAnsi="Mangal"/>
      <w:b w:val="false"/>
      <w:i w:val="false"/>
      <w:strike w:val="false"/>
      <w:dstrike w:val="false"/>
      <w:outline w:val="false"/>
      <w:shadow w:val="false"/>
      <w:color w:val="000000"/>
      <w:spacing w:val="0"/>
      <w:sz w:val="48"/>
      <w:u w:val="none"/>
      <w:em w:val="none"/>
    </w:rPr>
  </w:style>
  <w:style w:type="paragraph" w:styleId="TitleSlideLTGliederung4">
    <w:name w:val="Title Slide~LT~Gliederung 4"/>
    <w:basedOn w:val="TitleSlideLTGliederung3"/>
    <w:qFormat/>
    <w:pPr>
      <w:spacing w:before="113" w:after="0"/>
    </w:pPr>
    <w:rPr>
      <w:rFonts w:ascii="Mangal" w:hAnsi="Mangal"/>
      <w:b w:val="false"/>
      <w:i w:val="false"/>
      <w:strike w:val="false"/>
      <w:dstrike w:val="false"/>
      <w:outline w:val="false"/>
      <w:shadow w:val="false"/>
      <w:color w:val="000000"/>
      <w:spacing w:val="0"/>
      <w:sz w:val="40"/>
      <w:u w:val="none"/>
      <w:em w:val="none"/>
    </w:rPr>
  </w:style>
  <w:style w:type="paragraph" w:styleId="TitleSlideLTGliederung5">
    <w:name w:val="Title Slide~LT~Gliederung 5"/>
    <w:basedOn w:val="TitleSlideLTGliederung4"/>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TitleSlideLTGliederung6">
    <w:name w:val="Title Slide~LT~Gliederung 6"/>
    <w:basedOn w:val="TitleSlideLTGliederung5"/>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TitleSlideLTGliederung7">
    <w:name w:val="Title Slide~LT~Gliederung 7"/>
    <w:basedOn w:val="TitleSlideLTGliederung6"/>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TitleSlideLTGliederung8">
    <w:name w:val="Title Slide~LT~Gliederung 8"/>
    <w:basedOn w:val="TitleSlideLTGliederung7"/>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TitleSlideLTGliederung9">
    <w:name w:val="Title Slide~LT~Gliederung 9"/>
    <w:basedOn w:val="TitleSlideLTGliederung8"/>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TitleSlideLTTitel">
    <w:name w:val="Title Slide~LT~Titel"/>
    <w:qFormat/>
    <w:pPr>
      <w:widowControl/>
      <w:bidi w:val="0"/>
      <w:jc w:val="center"/>
    </w:pPr>
    <w:rPr>
      <w:rFonts w:ascii="Mangal" w:hAnsi="Mangal" w:eastAsia="Tahoma" w:cs="Liberation Sans"/>
      <w:b w:val="false"/>
      <w:i w:val="false"/>
      <w:strike w:val="false"/>
      <w:dstrike w:val="false"/>
      <w:outline w:val="false"/>
      <w:shadow w:val="false"/>
      <w:color w:val="000000"/>
      <w:spacing w:val="0"/>
      <w:sz w:val="88"/>
      <w:szCs w:val="24"/>
      <w:u w:val="none"/>
      <w:em w:val="none"/>
      <w:lang w:val="fr-FR" w:eastAsia="zh-CN" w:bidi="hi-IN"/>
    </w:rPr>
  </w:style>
  <w:style w:type="paragraph" w:styleId="TitleSlideLTUntertitel">
    <w:name w:val="Title Slide~LT~Untertitel"/>
    <w:qFormat/>
    <w:pPr>
      <w:widowControl/>
      <w:bidi w:val="0"/>
      <w:ind w:left="0" w:right="0" w:hanging="0"/>
      <w:jc w:val="center"/>
    </w:pPr>
    <w:rPr>
      <w:rFonts w:ascii="Mangal" w:hAnsi="Mangal" w:eastAsia="Tahoma" w:cs="Liberation Sans"/>
      <w:b w:val="false"/>
      <w:i w:val="false"/>
      <w:strike w:val="false"/>
      <w:dstrike w:val="false"/>
      <w:outline w:val="false"/>
      <w:shadow w:val="false"/>
      <w:color w:val="000000"/>
      <w:sz w:val="64"/>
      <w:szCs w:val="24"/>
      <w:u w:val="none"/>
      <w:em w:val="none"/>
      <w:lang w:val="fr-FR" w:eastAsia="zh-CN" w:bidi="hi-IN"/>
    </w:rPr>
  </w:style>
  <w:style w:type="paragraph" w:styleId="TitleSlideLTNotizen">
    <w:name w:val="Title Slide~LT~Notizen"/>
    <w:qFormat/>
    <w:pPr>
      <w:widowControl/>
      <w:bidi w:val="0"/>
      <w:ind w:left="340" w:right="0" w:hanging="340"/>
      <w:jc w:val="left"/>
    </w:pPr>
    <w:rPr>
      <w:rFonts w:ascii="Mangal" w:hAnsi="Mangal" w:eastAsia="Tahoma" w:cs="Liberation Sans"/>
      <w:b w:val="false"/>
      <w:i w:val="false"/>
      <w:strike w:val="false"/>
      <w:dstrike w:val="false"/>
      <w:outline w:val="false"/>
      <w:shadow w:val="false"/>
      <w:color w:val="000000"/>
      <w:sz w:val="40"/>
      <w:szCs w:val="24"/>
      <w:u w:val="none"/>
      <w:em w:val="none"/>
      <w:lang w:val="fr-FR" w:eastAsia="zh-CN" w:bidi="hi-IN"/>
    </w:rPr>
  </w:style>
  <w:style w:type="paragraph" w:styleId="TitleSlideLTHintergrundobjekte">
    <w:name w:val="Title Slide~LT~Hintergrundobjekte"/>
    <w:qFormat/>
    <w:pPr>
      <w:widowControl/>
      <w:bidi w:val="0"/>
      <w:jc w:val="left"/>
    </w:pPr>
    <w:rPr>
      <w:rFonts w:ascii="Liberation Serif" w:hAnsi="Liberation Serif" w:eastAsia="Tahoma" w:cs="Liberation Sans"/>
      <w:color w:val="00000A"/>
      <w:sz w:val="24"/>
      <w:szCs w:val="24"/>
      <w:lang w:val="fr-FR" w:eastAsia="zh-CN" w:bidi="hi-IN"/>
    </w:rPr>
  </w:style>
  <w:style w:type="paragraph" w:styleId="TitleSlideLTHintergrund">
    <w:name w:val="Title Slide~LT~Hintergrund"/>
    <w:qFormat/>
    <w:pPr>
      <w:widowControl/>
      <w:bidi w:val="0"/>
      <w:jc w:val="left"/>
    </w:pPr>
    <w:rPr>
      <w:rFonts w:ascii="Liberation Serif" w:hAnsi="Liberation Serif" w:eastAsia="Tahoma" w:cs="Liberation Sans"/>
      <w:color w:val="00000A"/>
      <w:sz w:val="24"/>
      <w:szCs w:val="24"/>
      <w:lang w:val="fr-FR" w:eastAsia="zh-CN" w:bidi="hi-IN"/>
    </w:rPr>
  </w:style>
  <w:style w:type="paragraph" w:styleId="Default">
    <w:name w:val="default"/>
    <w:qFormat/>
    <w:pPr>
      <w:widowControl/>
      <w:bidi w:val="0"/>
      <w:spacing w:lineRule="atLeast" w:line="200" w:before="0" w:after="0"/>
      <w:ind w:left="0" w:right="0" w:hanging="0"/>
      <w:jc w:val="left"/>
    </w:pPr>
    <w:rPr>
      <w:rFonts w:ascii="Mangal" w:hAnsi="Mangal" w:eastAsia="Tahoma" w:cs="Liberation Sans"/>
      <w:color w:val="000000"/>
      <w:sz w:val="36"/>
      <w:szCs w:val="24"/>
      <w:lang w:val="fr-FR" w:eastAsia="zh-CN" w:bidi="hi-IN"/>
    </w:rPr>
  </w:style>
  <w:style w:type="paragraph" w:styleId="Gray1">
    <w:name w:val="gray1"/>
    <w:basedOn w:val="Default"/>
    <w:qFormat/>
    <w:pPr>
      <w:spacing w:lineRule="atLeast" w:line="200" w:before="0" w:after="0"/>
      <w:ind w:left="0" w:right="0" w:hanging="0"/>
    </w:pPr>
    <w:rPr>
      <w:rFonts w:ascii="Mangal" w:hAnsi="Mangal"/>
      <w:color w:val="000000"/>
      <w:sz w:val="36"/>
    </w:rPr>
  </w:style>
  <w:style w:type="paragraph" w:styleId="Gray2">
    <w:name w:val="gray2"/>
    <w:basedOn w:val="Default"/>
    <w:qFormat/>
    <w:pPr>
      <w:spacing w:lineRule="atLeast" w:line="200" w:before="0" w:after="0"/>
      <w:ind w:left="0" w:right="0" w:hanging="0"/>
    </w:pPr>
    <w:rPr>
      <w:rFonts w:ascii="Mangal" w:hAnsi="Mangal"/>
      <w:color w:val="000000"/>
      <w:sz w:val="36"/>
    </w:rPr>
  </w:style>
  <w:style w:type="paragraph" w:styleId="Gray3">
    <w:name w:val="gray3"/>
    <w:basedOn w:val="Default"/>
    <w:qFormat/>
    <w:pPr>
      <w:spacing w:lineRule="atLeast" w:line="200" w:before="0" w:after="0"/>
      <w:ind w:left="0" w:right="0" w:hanging="0"/>
    </w:pPr>
    <w:rPr>
      <w:rFonts w:ascii="Mangal" w:hAnsi="Mangal"/>
      <w:color w:val="000000"/>
      <w:sz w:val="36"/>
    </w:rPr>
  </w:style>
  <w:style w:type="paragraph" w:styleId="Bw1">
    <w:name w:val="bw1"/>
    <w:basedOn w:val="Default"/>
    <w:qFormat/>
    <w:pPr>
      <w:spacing w:lineRule="atLeast" w:line="200" w:before="0" w:after="0"/>
      <w:ind w:left="0" w:right="0" w:hanging="0"/>
    </w:pPr>
    <w:rPr>
      <w:rFonts w:ascii="Mangal" w:hAnsi="Mangal"/>
      <w:color w:val="000000"/>
      <w:sz w:val="36"/>
    </w:rPr>
  </w:style>
  <w:style w:type="paragraph" w:styleId="Bw2">
    <w:name w:val="bw2"/>
    <w:basedOn w:val="Default"/>
    <w:qFormat/>
    <w:pPr>
      <w:spacing w:lineRule="atLeast" w:line="200" w:before="0" w:after="0"/>
      <w:ind w:left="0" w:right="0" w:hanging="0"/>
    </w:pPr>
    <w:rPr>
      <w:rFonts w:ascii="Mangal" w:hAnsi="Mangal"/>
      <w:color w:val="000000"/>
      <w:sz w:val="36"/>
    </w:rPr>
  </w:style>
  <w:style w:type="paragraph" w:styleId="Bw3">
    <w:name w:val="bw3"/>
    <w:basedOn w:val="Default"/>
    <w:qFormat/>
    <w:pPr>
      <w:spacing w:lineRule="atLeast" w:line="200" w:before="0" w:after="0"/>
      <w:ind w:left="0" w:right="0" w:hanging="0"/>
    </w:pPr>
    <w:rPr>
      <w:rFonts w:ascii="Mangal" w:hAnsi="Mangal"/>
      <w:color w:val="000000"/>
      <w:sz w:val="36"/>
    </w:rPr>
  </w:style>
  <w:style w:type="paragraph" w:styleId="Orange1">
    <w:name w:val="orange1"/>
    <w:basedOn w:val="Default"/>
    <w:qFormat/>
    <w:pPr>
      <w:spacing w:lineRule="atLeast" w:line="200" w:before="0" w:after="0"/>
      <w:ind w:left="0" w:right="0" w:hanging="0"/>
    </w:pPr>
    <w:rPr>
      <w:rFonts w:ascii="Mangal" w:hAnsi="Mangal"/>
      <w:color w:val="000000"/>
      <w:sz w:val="36"/>
    </w:rPr>
  </w:style>
  <w:style w:type="paragraph" w:styleId="Orange2">
    <w:name w:val="orange2"/>
    <w:basedOn w:val="Default"/>
    <w:qFormat/>
    <w:pPr>
      <w:spacing w:lineRule="atLeast" w:line="200" w:before="0" w:after="0"/>
      <w:ind w:left="0" w:right="0" w:hanging="0"/>
    </w:pPr>
    <w:rPr>
      <w:rFonts w:ascii="Mangal" w:hAnsi="Mangal"/>
      <w:color w:val="000000"/>
      <w:sz w:val="36"/>
    </w:rPr>
  </w:style>
  <w:style w:type="paragraph" w:styleId="Orange3">
    <w:name w:val="orange3"/>
    <w:basedOn w:val="Default"/>
    <w:qFormat/>
    <w:pPr>
      <w:spacing w:lineRule="atLeast" w:line="200" w:before="0" w:after="0"/>
      <w:ind w:left="0" w:right="0" w:hanging="0"/>
    </w:pPr>
    <w:rPr>
      <w:rFonts w:ascii="Mangal" w:hAnsi="Mangal"/>
      <w:color w:val="000000"/>
      <w:sz w:val="36"/>
    </w:rPr>
  </w:style>
  <w:style w:type="paragraph" w:styleId="Turquoise1">
    <w:name w:val="turquoise1"/>
    <w:basedOn w:val="Default"/>
    <w:qFormat/>
    <w:pPr>
      <w:spacing w:lineRule="atLeast" w:line="200" w:before="0" w:after="0"/>
      <w:ind w:left="0" w:right="0" w:hanging="0"/>
    </w:pPr>
    <w:rPr>
      <w:rFonts w:ascii="Mangal" w:hAnsi="Mangal"/>
      <w:color w:val="000000"/>
      <w:sz w:val="36"/>
    </w:rPr>
  </w:style>
  <w:style w:type="paragraph" w:styleId="Turquoise2">
    <w:name w:val="turquoise2"/>
    <w:basedOn w:val="Default"/>
    <w:qFormat/>
    <w:pPr>
      <w:spacing w:lineRule="atLeast" w:line="200" w:before="0" w:after="0"/>
      <w:ind w:left="0" w:right="0" w:hanging="0"/>
    </w:pPr>
    <w:rPr>
      <w:rFonts w:ascii="Mangal" w:hAnsi="Mangal"/>
      <w:color w:val="000000"/>
      <w:sz w:val="36"/>
    </w:rPr>
  </w:style>
  <w:style w:type="paragraph" w:styleId="Turquoise3">
    <w:name w:val="turquoise3"/>
    <w:basedOn w:val="Default"/>
    <w:qFormat/>
    <w:pPr>
      <w:spacing w:lineRule="atLeast" w:line="200" w:before="0" w:after="0"/>
      <w:ind w:left="0" w:right="0" w:hanging="0"/>
    </w:pPr>
    <w:rPr>
      <w:rFonts w:ascii="Mangal" w:hAnsi="Mangal"/>
      <w:color w:val="000000"/>
      <w:sz w:val="36"/>
    </w:rPr>
  </w:style>
  <w:style w:type="paragraph" w:styleId="Blue1">
    <w:name w:val="blue1"/>
    <w:basedOn w:val="Default"/>
    <w:qFormat/>
    <w:pPr>
      <w:spacing w:lineRule="atLeast" w:line="200" w:before="0" w:after="0"/>
      <w:ind w:left="0" w:right="0" w:hanging="0"/>
    </w:pPr>
    <w:rPr>
      <w:rFonts w:ascii="Mangal" w:hAnsi="Mangal"/>
      <w:color w:val="000000"/>
      <w:sz w:val="36"/>
    </w:rPr>
  </w:style>
  <w:style w:type="paragraph" w:styleId="Blue2">
    <w:name w:val="blue2"/>
    <w:basedOn w:val="Default"/>
    <w:qFormat/>
    <w:pPr>
      <w:spacing w:lineRule="atLeast" w:line="200" w:before="0" w:after="0"/>
      <w:ind w:left="0" w:right="0" w:hanging="0"/>
    </w:pPr>
    <w:rPr>
      <w:rFonts w:ascii="Mangal" w:hAnsi="Mangal"/>
      <w:color w:val="000000"/>
      <w:sz w:val="36"/>
    </w:rPr>
  </w:style>
  <w:style w:type="paragraph" w:styleId="Blue3">
    <w:name w:val="blue3"/>
    <w:basedOn w:val="Default"/>
    <w:qFormat/>
    <w:pPr>
      <w:spacing w:lineRule="atLeast" w:line="200" w:before="0" w:after="0"/>
      <w:ind w:left="0" w:right="0" w:hanging="0"/>
    </w:pPr>
    <w:rPr>
      <w:rFonts w:ascii="Mangal" w:hAnsi="Mangal"/>
      <w:color w:val="000000"/>
      <w:sz w:val="36"/>
    </w:rPr>
  </w:style>
  <w:style w:type="paragraph" w:styleId="Sun1">
    <w:name w:val="sun1"/>
    <w:basedOn w:val="Default"/>
    <w:qFormat/>
    <w:pPr>
      <w:spacing w:lineRule="atLeast" w:line="200" w:before="0" w:after="0"/>
      <w:ind w:left="0" w:right="0" w:hanging="0"/>
    </w:pPr>
    <w:rPr>
      <w:rFonts w:ascii="Mangal" w:hAnsi="Mangal"/>
      <w:color w:val="000000"/>
      <w:sz w:val="36"/>
    </w:rPr>
  </w:style>
  <w:style w:type="paragraph" w:styleId="Sun2">
    <w:name w:val="sun2"/>
    <w:basedOn w:val="Default"/>
    <w:qFormat/>
    <w:pPr>
      <w:spacing w:lineRule="atLeast" w:line="200" w:before="0" w:after="0"/>
      <w:ind w:left="0" w:right="0" w:hanging="0"/>
    </w:pPr>
    <w:rPr>
      <w:rFonts w:ascii="Mangal" w:hAnsi="Mangal"/>
      <w:color w:val="000000"/>
      <w:sz w:val="36"/>
    </w:rPr>
  </w:style>
  <w:style w:type="paragraph" w:styleId="Sun3">
    <w:name w:val="sun3"/>
    <w:basedOn w:val="Default"/>
    <w:qFormat/>
    <w:pPr>
      <w:spacing w:lineRule="atLeast" w:line="200" w:before="0" w:after="0"/>
      <w:ind w:left="0" w:right="0" w:hanging="0"/>
    </w:pPr>
    <w:rPr>
      <w:rFonts w:ascii="Mangal" w:hAnsi="Mangal"/>
      <w:color w:val="000000"/>
      <w:sz w:val="36"/>
    </w:rPr>
  </w:style>
  <w:style w:type="paragraph" w:styleId="Earth1">
    <w:name w:val="earth1"/>
    <w:basedOn w:val="Default"/>
    <w:qFormat/>
    <w:pPr>
      <w:spacing w:lineRule="atLeast" w:line="200" w:before="0" w:after="0"/>
      <w:ind w:left="0" w:right="0" w:hanging="0"/>
    </w:pPr>
    <w:rPr>
      <w:rFonts w:ascii="Mangal" w:hAnsi="Mangal"/>
      <w:color w:val="000000"/>
      <w:sz w:val="36"/>
    </w:rPr>
  </w:style>
  <w:style w:type="paragraph" w:styleId="Earth2">
    <w:name w:val="earth2"/>
    <w:basedOn w:val="Default"/>
    <w:qFormat/>
    <w:pPr>
      <w:spacing w:lineRule="atLeast" w:line="200" w:before="0" w:after="0"/>
      <w:ind w:left="0" w:right="0" w:hanging="0"/>
    </w:pPr>
    <w:rPr>
      <w:rFonts w:ascii="Mangal" w:hAnsi="Mangal"/>
      <w:color w:val="000000"/>
      <w:sz w:val="36"/>
    </w:rPr>
  </w:style>
  <w:style w:type="paragraph" w:styleId="Earth3">
    <w:name w:val="earth3"/>
    <w:basedOn w:val="Default"/>
    <w:qFormat/>
    <w:pPr>
      <w:spacing w:lineRule="atLeast" w:line="200" w:before="0" w:after="0"/>
      <w:ind w:left="0" w:right="0" w:hanging="0"/>
    </w:pPr>
    <w:rPr>
      <w:rFonts w:ascii="Mangal" w:hAnsi="Mangal"/>
      <w:color w:val="000000"/>
      <w:sz w:val="36"/>
    </w:rPr>
  </w:style>
  <w:style w:type="paragraph" w:styleId="Green1">
    <w:name w:val="green1"/>
    <w:basedOn w:val="Default"/>
    <w:qFormat/>
    <w:pPr>
      <w:spacing w:lineRule="atLeast" w:line="200" w:before="0" w:after="0"/>
      <w:ind w:left="0" w:right="0" w:hanging="0"/>
    </w:pPr>
    <w:rPr>
      <w:rFonts w:ascii="Mangal" w:hAnsi="Mangal"/>
      <w:color w:val="000000"/>
      <w:sz w:val="36"/>
    </w:rPr>
  </w:style>
  <w:style w:type="paragraph" w:styleId="Green2">
    <w:name w:val="green2"/>
    <w:basedOn w:val="Default"/>
    <w:qFormat/>
    <w:pPr>
      <w:spacing w:lineRule="atLeast" w:line="200" w:before="0" w:after="0"/>
      <w:ind w:left="0" w:right="0" w:hanging="0"/>
    </w:pPr>
    <w:rPr>
      <w:rFonts w:ascii="Mangal" w:hAnsi="Mangal"/>
      <w:color w:val="000000"/>
      <w:sz w:val="36"/>
    </w:rPr>
  </w:style>
  <w:style w:type="paragraph" w:styleId="Green3">
    <w:name w:val="green3"/>
    <w:basedOn w:val="Default"/>
    <w:qFormat/>
    <w:pPr>
      <w:spacing w:lineRule="atLeast" w:line="200" w:before="0" w:after="0"/>
      <w:ind w:left="0" w:right="0" w:hanging="0"/>
    </w:pPr>
    <w:rPr>
      <w:rFonts w:ascii="Mangal" w:hAnsi="Mangal"/>
      <w:color w:val="000000"/>
      <w:sz w:val="36"/>
    </w:rPr>
  </w:style>
  <w:style w:type="paragraph" w:styleId="Seetang1">
    <w:name w:val="seetang1"/>
    <w:basedOn w:val="Default"/>
    <w:qFormat/>
    <w:pPr>
      <w:spacing w:lineRule="atLeast" w:line="200" w:before="0" w:after="0"/>
      <w:ind w:left="0" w:right="0" w:hanging="0"/>
    </w:pPr>
    <w:rPr>
      <w:rFonts w:ascii="Mangal" w:hAnsi="Mangal"/>
      <w:color w:val="000000"/>
      <w:sz w:val="36"/>
    </w:rPr>
  </w:style>
  <w:style w:type="paragraph" w:styleId="Seetang2">
    <w:name w:val="seetang2"/>
    <w:basedOn w:val="Default"/>
    <w:qFormat/>
    <w:pPr>
      <w:spacing w:lineRule="atLeast" w:line="200" w:before="0" w:after="0"/>
      <w:ind w:left="0" w:right="0" w:hanging="0"/>
    </w:pPr>
    <w:rPr>
      <w:rFonts w:ascii="Mangal" w:hAnsi="Mangal"/>
      <w:color w:val="000000"/>
      <w:sz w:val="36"/>
    </w:rPr>
  </w:style>
  <w:style w:type="paragraph" w:styleId="Seetang3">
    <w:name w:val="seetang3"/>
    <w:basedOn w:val="Default"/>
    <w:qFormat/>
    <w:pPr>
      <w:spacing w:lineRule="atLeast" w:line="200" w:before="0" w:after="0"/>
      <w:ind w:left="0" w:right="0" w:hanging="0"/>
    </w:pPr>
    <w:rPr>
      <w:rFonts w:ascii="Mangal" w:hAnsi="Mangal"/>
      <w:color w:val="000000"/>
      <w:sz w:val="36"/>
    </w:rPr>
  </w:style>
  <w:style w:type="paragraph" w:styleId="Lightblue1">
    <w:name w:val="lightblue1"/>
    <w:basedOn w:val="Default"/>
    <w:qFormat/>
    <w:pPr>
      <w:spacing w:lineRule="atLeast" w:line="200" w:before="0" w:after="0"/>
      <w:ind w:left="0" w:right="0" w:hanging="0"/>
    </w:pPr>
    <w:rPr>
      <w:rFonts w:ascii="Mangal" w:hAnsi="Mangal"/>
      <w:color w:val="000000"/>
      <w:sz w:val="36"/>
    </w:rPr>
  </w:style>
  <w:style w:type="paragraph" w:styleId="Lightblue2">
    <w:name w:val="lightblue2"/>
    <w:basedOn w:val="Default"/>
    <w:qFormat/>
    <w:pPr>
      <w:spacing w:lineRule="atLeast" w:line="200" w:before="0" w:after="0"/>
      <w:ind w:left="0" w:right="0" w:hanging="0"/>
    </w:pPr>
    <w:rPr>
      <w:rFonts w:ascii="Mangal" w:hAnsi="Mangal"/>
      <w:color w:val="000000"/>
      <w:sz w:val="36"/>
    </w:rPr>
  </w:style>
  <w:style w:type="paragraph" w:styleId="Lightblue3">
    <w:name w:val="lightblue3"/>
    <w:basedOn w:val="Default"/>
    <w:qFormat/>
    <w:pPr>
      <w:spacing w:lineRule="atLeast" w:line="200" w:before="0" w:after="0"/>
      <w:ind w:left="0" w:right="0" w:hanging="0"/>
    </w:pPr>
    <w:rPr>
      <w:rFonts w:ascii="Mangal" w:hAnsi="Mangal"/>
      <w:color w:val="000000"/>
      <w:sz w:val="36"/>
    </w:rPr>
  </w:style>
  <w:style w:type="paragraph" w:styleId="Yellow1">
    <w:name w:val="yellow1"/>
    <w:basedOn w:val="Default"/>
    <w:qFormat/>
    <w:pPr>
      <w:spacing w:lineRule="atLeast" w:line="200" w:before="0" w:after="0"/>
      <w:ind w:left="0" w:right="0" w:hanging="0"/>
    </w:pPr>
    <w:rPr>
      <w:rFonts w:ascii="Mangal" w:hAnsi="Mangal"/>
      <w:color w:val="000000"/>
      <w:sz w:val="36"/>
    </w:rPr>
  </w:style>
  <w:style w:type="paragraph" w:styleId="Yellow2">
    <w:name w:val="yellow2"/>
    <w:basedOn w:val="Default"/>
    <w:qFormat/>
    <w:pPr>
      <w:spacing w:lineRule="atLeast" w:line="200" w:before="0" w:after="0"/>
      <w:ind w:left="0" w:right="0" w:hanging="0"/>
    </w:pPr>
    <w:rPr>
      <w:rFonts w:ascii="Mangal" w:hAnsi="Mangal"/>
      <w:color w:val="000000"/>
      <w:sz w:val="36"/>
    </w:rPr>
  </w:style>
  <w:style w:type="paragraph" w:styleId="Yellow3">
    <w:name w:val="yellow3"/>
    <w:basedOn w:val="Default"/>
    <w:qFormat/>
    <w:pPr>
      <w:spacing w:lineRule="atLeast" w:line="200" w:before="0" w:after="0"/>
      <w:ind w:left="0" w:right="0" w:hanging="0"/>
    </w:pPr>
    <w:rPr>
      <w:rFonts w:ascii="Mangal" w:hAnsi="Mangal"/>
      <w:color w:val="000000"/>
      <w:sz w:val="36"/>
    </w:rPr>
  </w:style>
  <w:style w:type="paragraph" w:styleId="Objetsdarrireplan">
    <w:name w:val="Objets d'arrière-plan"/>
    <w:qFormat/>
    <w:pPr>
      <w:widowControl/>
      <w:bidi w:val="0"/>
      <w:jc w:val="left"/>
    </w:pPr>
    <w:rPr>
      <w:rFonts w:ascii="Liberation Serif" w:hAnsi="Liberation Serif" w:eastAsia="Tahoma" w:cs="Liberation Sans"/>
      <w:color w:val="00000A"/>
      <w:sz w:val="24"/>
      <w:szCs w:val="24"/>
      <w:lang w:val="fr-FR" w:eastAsia="zh-CN" w:bidi="hi-IN"/>
    </w:rPr>
  </w:style>
  <w:style w:type="paragraph" w:styleId="Arrireplan">
    <w:name w:val="Arrière-plan"/>
    <w:qFormat/>
    <w:pPr>
      <w:widowControl/>
      <w:bidi w:val="0"/>
      <w:jc w:val="left"/>
    </w:pPr>
    <w:rPr>
      <w:rFonts w:ascii="Liberation Serif" w:hAnsi="Liberation Serif" w:eastAsia="Tahoma" w:cs="Liberation Sans"/>
      <w:color w:val="00000A"/>
      <w:sz w:val="24"/>
      <w:szCs w:val="24"/>
      <w:lang w:val="fr-FR" w:eastAsia="zh-CN" w:bidi="hi-IN"/>
    </w:rPr>
  </w:style>
  <w:style w:type="paragraph" w:styleId="Notes">
    <w:name w:val="Notes"/>
    <w:qFormat/>
    <w:pPr>
      <w:widowControl/>
      <w:bidi w:val="0"/>
      <w:ind w:left="340" w:right="0" w:hanging="340"/>
      <w:jc w:val="left"/>
    </w:pPr>
    <w:rPr>
      <w:rFonts w:ascii="Mangal" w:hAnsi="Mangal" w:eastAsia="Tahoma" w:cs="Liberation Sans"/>
      <w:b w:val="false"/>
      <w:i w:val="false"/>
      <w:strike w:val="false"/>
      <w:dstrike w:val="false"/>
      <w:outline w:val="false"/>
      <w:shadow w:val="false"/>
      <w:color w:val="000000"/>
      <w:sz w:val="40"/>
      <w:szCs w:val="24"/>
      <w:u w:val="none"/>
      <w:em w:val="none"/>
      <w:lang w:val="fr-FR" w:eastAsia="zh-CN" w:bidi="hi-IN"/>
    </w:rPr>
  </w:style>
  <w:style w:type="paragraph" w:styleId="Plan1">
    <w:name w:val="Plan 1"/>
    <w:qFormat/>
    <w:pPr>
      <w:widowControl/>
      <w:bidi w:val="0"/>
      <w:spacing w:before="283" w:after="0"/>
      <w:jc w:val="left"/>
    </w:pPr>
    <w:rPr>
      <w:rFonts w:ascii="Mangal" w:hAnsi="Mangal" w:eastAsia="Tahoma" w:cs="Liberation Sans"/>
      <w:b w:val="false"/>
      <w:i w:val="false"/>
      <w:strike w:val="false"/>
      <w:dstrike w:val="false"/>
      <w:outline w:val="false"/>
      <w:shadow w:val="false"/>
      <w:color w:val="000000"/>
      <w:spacing w:val="0"/>
      <w:sz w:val="63"/>
      <w:szCs w:val="24"/>
      <w:u w:val="none"/>
      <w:em w:val="none"/>
      <w:lang w:val="fr-FR" w:eastAsia="zh-CN" w:bidi="hi-IN"/>
    </w:rPr>
  </w:style>
  <w:style w:type="paragraph" w:styleId="Plan2">
    <w:name w:val="Plan 2"/>
    <w:basedOn w:val="Plan1"/>
    <w:qFormat/>
    <w:pPr>
      <w:spacing w:before="227" w:after="0"/>
    </w:pPr>
    <w:rPr>
      <w:rFonts w:ascii="Mangal" w:hAnsi="Mangal"/>
      <w:b w:val="false"/>
      <w:i w:val="false"/>
      <w:strike w:val="false"/>
      <w:dstrike w:val="false"/>
      <w:outline w:val="false"/>
      <w:shadow w:val="false"/>
      <w:color w:val="000000"/>
      <w:spacing w:val="0"/>
      <w:sz w:val="56"/>
      <w:u w:val="none"/>
      <w:em w:val="none"/>
    </w:rPr>
  </w:style>
  <w:style w:type="paragraph" w:styleId="Plan3">
    <w:name w:val="Plan 3"/>
    <w:basedOn w:val="Plan2"/>
    <w:qFormat/>
    <w:pPr>
      <w:spacing w:before="170" w:after="0"/>
    </w:pPr>
    <w:rPr>
      <w:rFonts w:ascii="Mangal" w:hAnsi="Mangal"/>
      <w:b w:val="false"/>
      <w:i w:val="false"/>
      <w:strike w:val="false"/>
      <w:dstrike w:val="false"/>
      <w:outline w:val="false"/>
      <w:shadow w:val="false"/>
      <w:color w:val="000000"/>
      <w:spacing w:val="0"/>
      <w:sz w:val="48"/>
      <w:u w:val="none"/>
      <w:em w:val="none"/>
    </w:rPr>
  </w:style>
  <w:style w:type="paragraph" w:styleId="Plan4">
    <w:name w:val="Plan 4"/>
    <w:basedOn w:val="Plan3"/>
    <w:qFormat/>
    <w:pPr>
      <w:spacing w:before="113" w:after="0"/>
    </w:pPr>
    <w:rPr>
      <w:rFonts w:ascii="Mangal" w:hAnsi="Mangal"/>
      <w:b w:val="false"/>
      <w:i w:val="false"/>
      <w:strike w:val="false"/>
      <w:dstrike w:val="false"/>
      <w:outline w:val="false"/>
      <w:shadow w:val="false"/>
      <w:color w:val="000000"/>
      <w:spacing w:val="0"/>
      <w:sz w:val="40"/>
      <w:u w:val="none"/>
      <w:em w:val="none"/>
    </w:rPr>
  </w:style>
  <w:style w:type="paragraph" w:styleId="Plan5">
    <w:name w:val="Plan 5"/>
    <w:basedOn w:val="Plan4"/>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Plan6">
    <w:name w:val="Plan 6"/>
    <w:basedOn w:val="Plan5"/>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Plan7">
    <w:name w:val="Plan 7"/>
    <w:basedOn w:val="Plan6"/>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Plan8">
    <w:name w:val="Plan 8"/>
    <w:basedOn w:val="Plan7"/>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Plan9">
    <w:name w:val="Plan 9"/>
    <w:basedOn w:val="Plan8"/>
    <w:qFormat/>
    <w:pPr>
      <w:spacing w:before="57" w:after="0"/>
    </w:pPr>
    <w:rPr>
      <w:rFonts w:ascii="Mangal" w:hAnsi="Mangal"/>
      <w:b w:val="false"/>
      <w:i w:val="false"/>
      <w:strike w:val="false"/>
      <w:dstrike w:val="false"/>
      <w:outline w:val="false"/>
      <w:shadow w:val="false"/>
      <w:color w:val="000000"/>
      <w:spacing w:val="0"/>
      <w:sz w:val="40"/>
      <w:u w:val="none"/>
      <w:em w:val="none"/>
    </w:rPr>
  </w:style>
  <w:style w:type="paragraph" w:styleId="Contenudetableau">
    <w:name w:val="Contenu de tableau"/>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phy.anses.fr/"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jpeg"/><Relationship Id="rId7" Type="http://schemas.openxmlformats.org/officeDocument/2006/relationships/hyperlink" Target="https://ephy.anses.fr/" TargetMode="External"/><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hyperlink" Target="https://ephy.anses.fr/" TargetMode="External"/><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TotalTime>
  <Application>LibreOffice/5.1.4.2$Windows_X86_64 LibreOffice_project/f99d75f39f1c57ebdd7ffc5f42867c12031db97a</Application>
  <Pages>2</Pages>
  <Words>930</Words>
  <Characters>4569</Characters>
  <CharactersWithSpaces>5498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2019-01-26T16:48:49Z</dcterms:created>
  <dc:creator/>
  <dc:description/>
  <dc:language>fr-FR</dc:language>
  <cp:lastModifiedBy/>
  <dcterms:modified xsi:type="dcterms:W3CDTF">2019-03-16T08:37:14Z</dcterms:modified>
  <cp:revision>37</cp:revision>
  <dc:subject/>
  <dc:title/>
</cp:coreProperties>
</file>